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26" w:type="dxa"/>
        <w:tblInd w:w="-1013" w:type="dxa"/>
        <w:tblCellMar>
          <w:left w:w="0" w:type="dxa"/>
          <w:right w:w="0" w:type="dxa"/>
        </w:tblCellMar>
        <w:tblLook w:val="0000" w:firstRow="0" w:lastRow="0" w:firstColumn="0" w:lastColumn="0" w:noHBand="0" w:noVBand="0"/>
      </w:tblPr>
      <w:tblGrid>
        <w:gridCol w:w="3713"/>
        <w:gridCol w:w="4813"/>
      </w:tblGrid>
      <w:tr w:rsidR="00C925F0" w:rsidRPr="005D0C37" w:rsidTr="00F0017F">
        <w:trPr>
          <w:trHeight w:val="1971"/>
        </w:trPr>
        <w:tc>
          <w:tcPr>
            <w:tcW w:w="3713" w:type="dxa"/>
          </w:tcPr>
          <w:p w:rsidR="00C925F0" w:rsidRPr="005D0C37" w:rsidRDefault="009674B8" w:rsidP="004C0403">
            <w:pPr>
              <w:rPr>
                <w:noProof/>
              </w:rPr>
            </w:pPr>
            <w:r>
              <w:rPr>
                <w:noProof/>
                <w:lang w:eastAsia="fr-FR"/>
              </w:rPr>
              <w:drawing>
                <wp:anchor distT="0" distB="0" distL="114300" distR="114300" simplePos="0" relativeHeight="251690496" behindDoc="1" locked="0" layoutInCell="1" allowOverlap="1" wp14:anchorId="0089C6DA" wp14:editId="409E5776">
                  <wp:simplePos x="0" y="0"/>
                  <wp:positionH relativeFrom="page">
                    <wp:posOffset>3175</wp:posOffset>
                  </wp:positionH>
                  <wp:positionV relativeFrom="page">
                    <wp:posOffset>-3658</wp:posOffset>
                  </wp:positionV>
                  <wp:extent cx="5762602" cy="6644310"/>
                  <wp:effectExtent l="0" t="0" r="0" b="4445"/>
                  <wp:wrapNone/>
                  <wp:docPr id="8" name="Image 8" descr="Résultat de recherche d'images pour &quot;Image des sciences de donn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 des sciences de données&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02" cy="664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403" w:rsidRPr="005D0C37">
              <w:rPr>
                <w:noProof/>
                <w:lang w:eastAsia="fr-FR"/>
              </w:rPr>
              <mc:AlternateContent>
                <mc:Choice Requires="wps">
                  <w:drawing>
                    <wp:inline distT="0" distB="0" distL="0" distR="0" wp14:anchorId="158E218A" wp14:editId="08A957A5">
                      <wp:extent cx="1831828" cy="803868"/>
                      <wp:effectExtent l="0" t="0" r="0" b="0"/>
                      <wp:docPr id="32"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828" cy="803868"/>
                              </a:xfrm>
                              <a:prstGeom prst="rect">
                                <a:avLst/>
                              </a:prstGeom>
                              <a:solidFill>
                                <a:schemeClr val="bg2">
                                  <a:lumMod val="25000"/>
                                </a:schemeClr>
                              </a:solidFill>
                              <a:ln>
                                <a:noFill/>
                              </a:ln>
                              <a:effectLst/>
                            </wps:spPr>
                            <wps:txbx>
                              <w:txbxContent>
                                <w:p w:rsidR="00592123" w:rsidRPr="004F5ACD" w:rsidRDefault="00592123" w:rsidP="004F5ACD">
                                  <w:pPr>
                                    <w:spacing w:before="60" w:after="60"/>
                                    <w:rPr>
                                      <w:b/>
                                    </w:rPr>
                                  </w:pPr>
                                  <w:r>
                                    <w:rPr>
                                      <w:b/>
                                    </w:rPr>
                                    <w:t>Master M1 et M2 Apprentissage</w:t>
                                  </w:r>
                                </w:p>
                              </w:txbxContent>
                            </wps:txbx>
                            <wps:bodyPr rot="0" vert="horz" wrap="square" lIns="274320" tIns="182880" rIns="91440" bIns="18288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Zone de texte 55" o:spid="_x0000_s1026" type="#_x0000_t202" style="width:144.25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" fillcolor="#393737 [814]" stroked="f">
                      <v:textbox inset="21.6pt,14.4pt,,14.4pt">
                        <w:txbxContent>
                          <w:p w:rsidR="00592123" w:rsidRPr="004F5ACD" w:rsidRDefault="00592123" w:rsidP="004F5ACD">
                            <w:pPr>
                              <w:spacing w:before="60" w:after="60"/>
                              <w:rPr>
                                <w:b/>
                              </w:rPr>
                            </w:pPr>
                            <w:r>
                              <w:rPr>
                                <w:b/>
                              </w:rPr>
                              <w:t>Master M1 et M2 Apprentissage</w:t>
                            </w:r>
                          </w:p>
                        </w:txbxContent>
                      </v:textbox>
                      <w10:anchorlock/>
                    </v:shape>
                  </w:pict>
                </mc:Fallback>
              </mc:AlternateContent>
            </w:r>
          </w:p>
        </w:tc>
        <w:tc>
          <w:tcPr>
            <w:tcW w:w="4813" w:type="dxa"/>
          </w:tcPr>
          <w:p w:rsidR="00C925F0" w:rsidRPr="005D0C37" w:rsidRDefault="00AE0020" w:rsidP="004C0403">
            <w:pPr>
              <w:jc w:val="right"/>
              <w:rPr>
                <w:noProof/>
              </w:rPr>
            </w:pPr>
            <w:r>
              <w:rPr>
                <w:noProof/>
                <w:lang w:eastAsia="fr-FR"/>
              </w:rPr>
              <w:drawing>
                <wp:anchor distT="0" distB="0" distL="114300" distR="114300" simplePos="0" relativeHeight="251689472" behindDoc="0" locked="0" layoutInCell="1" allowOverlap="1" wp14:anchorId="6394045F" wp14:editId="40788987">
                  <wp:simplePos x="0" y="0"/>
                  <wp:positionH relativeFrom="page">
                    <wp:posOffset>500050</wp:posOffset>
                  </wp:positionH>
                  <wp:positionV relativeFrom="page">
                    <wp:posOffset>-521970</wp:posOffset>
                  </wp:positionV>
                  <wp:extent cx="919859" cy="396338"/>
                  <wp:effectExtent l="19050" t="19050" r="13970" b="2286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859" cy="396338"/>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20993" w:rsidRPr="00E20993">
              <w:rPr>
                <w:noProof/>
                <w:lang w:eastAsia="fr-FR"/>
              </w:rPr>
              <w:drawing>
                <wp:anchor distT="0" distB="0" distL="114300" distR="114300" simplePos="0" relativeHeight="251688448" behindDoc="0" locked="0" layoutInCell="1" allowOverlap="1" wp14:anchorId="6B40D1CA" wp14:editId="30BD12BE">
                  <wp:simplePos x="0" y="0"/>
                  <wp:positionH relativeFrom="column">
                    <wp:posOffset>1539713</wp:posOffset>
                  </wp:positionH>
                  <wp:positionV relativeFrom="paragraph">
                    <wp:posOffset>-524510</wp:posOffset>
                  </wp:positionV>
                  <wp:extent cx="1295400" cy="396875"/>
                  <wp:effectExtent l="19050" t="19050" r="19050" b="222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3968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r>
      <w:tr w:rsidR="009E738D" w:rsidRPr="005D0C37" w:rsidTr="00F0017F">
        <w:trPr>
          <w:trHeight w:val="1620"/>
        </w:trPr>
        <w:tc>
          <w:tcPr>
            <w:tcW w:w="8526" w:type="dxa"/>
            <w:gridSpan w:val="2"/>
          </w:tcPr>
          <w:p w:rsidR="009E738D" w:rsidRPr="005D0C37" w:rsidRDefault="007248D5" w:rsidP="00FC16CD">
            <w:pPr>
              <w:rPr>
                <w:noProof/>
              </w:rPr>
            </w:pPr>
            <w:r w:rsidRPr="005D0C37">
              <w:rPr>
                <w:noProof/>
                <w:lang w:eastAsia="fr-FR"/>
              </w:rPr>
              <mc:AlternateContent>
                <mc:Choice Requires="wps">
                  <w:drawing>
                    <wp:inline distT="0" distB="0" distL="0" distR="0" wp14:anchorId="6084CD47" wp14:editId="61C3F6DB">
                      <wp:extent cx="4103827" cy="763675"/>
                      <wp:effectExtent l="0" t="0" r="0" b="0"/>
                      <wp:docPr id="30"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827" cy="763675"/>
                              </a:xfrm>
                              <a:prstGeom prst="rect">
                                <a:avLst/>
                              </a:prstGeom>
                              <a:solidFill>
                                <a:schemeClr val="bg1">
                                  <a:alpha val="60000"/>
                                </a:schemeClr>
                              </a:solidFill>
                              <a:ln>
                                <a:noFill/>
                              </a:ln>
                              <a:effectLst/>
                            </wps:spPr>
                            <wps:txbx>
                              <w:txbxContent>
                                <w:p w:rsidR="00592123" w:rsidRPr="004C0403" w:rsidRDefault="00592123" w:rsidP="00FC16CD">
                                  <w:pPr>
                                    <w:pStyle w:val="Titre"/>
                                  </w:pPr>
                                  <w:bookmarkStart w:id="0" w:name="_Toc63187530"/>
                                  <w:bookmarkStart w:id="1" w:name="_Toc22304913"/>
                                  <w:bookmarkStart w:id="2" w:name="_Toc22307492"/>
                                  <w:r>
                                    <w:rPr>
                                      <w:lang w:bidi="fr-FR"/>
                                    </w:rPr>
                                    <w:t xml:space="preserve">Master IM </w:t>
                                  </w:r>
                                  <w:bookmarkEnd w:id="0"/>
                                  <w:r>
                                    <w:rPr>
                                      <w:lang w:bidi="fr-FR"/>
                                    </w:rPr>
                                    <w:t>C&amp;DS</w:t>
                                  </w:r>
                                </w:p>
                                <w:p w:rsidR="00592123" w:rsidRDefault="00592123"/>
                                <w:p w:rsidR="00592123" w:rsidRPr="004C0403" w:rsidRDefault="00592123" w:rsidP="00FC16CD">
                                  <w:pPr>
                                    <w:pStyle w:val="Titre"/>
                                  </w:pPr>
                                  <w:bookmarkStart w:id="3" w:name="_Toc63187531"/>
                                  <w:r w:rsidRPr="00FC16CD">
                                    <w:rPr>
                                      <w:lang w:bidi="fr-FR"/>
                                    </w:rPr>
                                    <w:t>Nom de la société</w:t>
                                  </w:r>
                                  <w:r w:rsidRPr="004C0403">
                                    <w:rPr>
                                      <w:lang w:bidi="fr-FR"/>
                                    </w:rPr>
                                    <w:t>Titre du livret</w:t>
                                  </w:r>
                                  <w:bookmarkEnd w:id="3"/>
                                </w:p>
                                <w:p w:rsidR="00592123" w:rsidRDefault="00592123"/>
                                <w:p w:rsidR="00592123" w:rsidRPr="00FC16CD" w:rsidRDefault="00592123" w:rsidP="00AD0BD0">
                                  <w:pPr>
                                    <w:pStyle w:val="Titre2"/>
                                  </w:pPr>
                                  <w:bookmarkStart w:id="4" w:name="_Toc63187532"/>
                                  <w:r w:rsidRPr="00FC16CD">
                                    <w:rPr>
                                      <w:lang w:bidi="fr-FR"/>
                                    </w:rPr>
                                    <w:t>Nom de la société</w:t>
                                  </w:r>
                                  <w:bookmarkEnd w:id="4"/>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5" w:name="_Toc63187533"/>
                                  <w:r w:rsidRPr="00FC16CD">
                                    <w:rPr>
                                      <w:lang w:bidi="fr-FR"/>
                                    </w:rPr>
                                    <w:t>Nom de la société</w:t>
                                  </w:r>
                                  <w:bookmarkEnd w:id="5"/>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4C0403" w:rsidRDefault="00592123" w:rsidP="00FC16CD">
                                  <w:pPr>
                                    <w:pStyle w:val="Titre"/>
                                  </w:pPr>
                                  <w:bookmarkStart w:id="6" w:name="_Toc63187534"/>
                                  <w:r w:rsidRPr="00FC16CD">
                                    <w:rPr>
                                      <w:lang w:bidi="fr-FR"/>
                                    </w:rPr>
                                    <w:t>Nom de la société</w:t>
                                  </w:r>
                                  <w:r w:rsidRPr="004C0403">
                                    <w:rPr>
                                      <w:lang w:bidi="fr-FR"/>
                                    </w:rPr>
                                    <w:t>Titre du livret</w:t>
                                  </w:r>
                                  <w:bookmarkEnd w:id="6"/>
                                </w:p>
                                <w:p w:rsidR="00592123" w:rsidRDefault="00592123"/>
                                <w:p w:rsidR="00592123" w:rsidRPr="004C0403" w:rsidRDefault="00592123" w:rsidP="00FC16CD">
                                  <w:pPr>
                                    <w:pStyle w:val="Titre"/>
                                  </w:pPr>
                                  <w:bookmarkStart w:id="7" w:name="_Toc63187535"/>
                                  <w:r w:rsidRPr="00FC16CD">
                                    <w:rPr>
                                      <w:lang w:bidi="fr-FR"/>
                                    </w:rPr>
                                    <w:t>Nom de la société</w:t>
                                  </w:r>
                                  <w:r w:rsidRPr="004C0403">
                                    <w:rPr>
                                      <w:lang w:bidi="fr-FR"/>
                                    </w:rPr>
                                    <w:t>Titre du livret</w:t>
                                  </w:r>
                                  <w:bookmarkEnd w:id="1"/>
                                  <w:bookmarkEnd w:id="2"/>
                                  <w:bookmarkEnd w:id="7"/>
                                </w:p>
                              </w:txbxContent>
                            </wps:txbx>
                            <wps:bodyPr rot="0" vert="horz" wrap="square" lIns="274320" tIns="45720" rIns="91440" bIns="45720" anchor="t" anchorCtr="0" upright="1">
                              <a:noAutofit/>
                            </wps:bodyPr>
                          </wps:wsp>
                        </a:graphicData>
                      </a:graphic>
                    </wp:inline>
                  </w:drawing>
                </mc:Choice>
                <mc:Fallback>
                  <w:pict>
                    <v:shape id="Zone de texte 56" o:spid="_x0000_s1027" type="#_x0000_t202" style="width:323.15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" fillcolor="white [3212]" stroked="f">
                      <v:fill opacity="39321f"/>
                      <v:textbox inset="21.6pt">
                        <w:txbxContent>
                          <w:p w:rsidR="00592123" w:rsidRPr="004C0403" w:rsidRDefault="00592123" w:rsidP="00FC16CD">
                            <w:pPr>
                              <w:pStyle w:val="Titre"/>
                            </w:pPr>
                            <w:bookmarkStart w:id="8" w:name="_Toc63187530"/>
                            <w:bookmarkStart w:id="9" w:name="_Toc22304913"/>
                            <w:bookmarkStart w:id="10" w:name="_Toc22307492"/>
                            <w:r>
                              <w:rPr>
                                <w:lang w:bidi="fr-FR"/>
                              </w:rPr>
                              <w:t xml:space="preserve">Master IM </w:t>
                            </w:r>
                            <w:bookmarkEnd w:id="8"/>
                            <w:r>
                              <w:rPr>
                                <w:lang w:bidi="fr-FR"/>
                              </w:rPr>
                              <w:t>C&amp;DS</w:t>
                            </w:r>
                          </w:p>
                          <w:p w:rsidR="00592123" w:rsidRDefault="00592123"/>
                          <w:p w:rsidR="00592123" w:rsidRPr="004C0403" w:rsidRDefault="00592123" w:rsidP="00FC16CD">
                            <w:pPr>
                              <w:pStyle w:val="Titre"/>
                            </w:pPr>
                            <w:bookmarkStart w:id="11" w:name="_Toc63187531"/>
                            <w:r w:rsidRPr="00FC16CD">
                              <w:rPr>
                                <w:lang w:bidi="fr-FR"/>
                              </w:rPr>
                              <w:t>Nom de la société</w:t>
                            </w:r>
                            <w:r w:rsidRPr="004C0403">
                              <w:rPr>
                                <w:lang w:bidi="fr-FR"/>
                              </w:rPr>
                              <w:t>Titre du livret</w:t>
                            </w:r>
                            <w:bookmarkEnd w:id="11"/>
                          </w:p>
                          <w:p w:rsidR="00592123" w:rsidRDefault="00592123"/>
                          <w:p w:rsidR="00592123" w:rsidRPr="00FC16CD" w:rsidRDefault="00592123" w:rsidP="00AD0BD0">
                            <w:pPr>
                              <w:pStyle w:val="Titre2"/>
                            </w:pPr>
                            <w:bookmarkStart w:id="12" w:name="_Toc63187532"/>
                            <w:r w:rsidRPr="00FC16CD">
                              <w:rPr>
                                <w:lang w:bidi="fr-FR"/>
                              </w:rPr>
                              <w:t>Nom de la société</w:t>
                            </w:r>
                            <w:bookmarkEnd w:id="12"/>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13" w:name="_Toc63187533"/>
                            <w:r w:rsidRPr="00FC16CD">
                              <w:rPr>
                                <w:lang w:bidi="fr-FR"/>
                              </w:rPr>
                              <w:t>Nom de la société</w:t>
                            </w:r>
                            <w:bookmarkEnd w:id="13"/>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4C0403" w:rsidRDefault="00592123" w:rsidP="00FC16CD">
                            <w:pPr>
                              <w:pStyle w:val="Titre"/>
                            </w:pPr>
                            <w:bookmarkStart w:id="14" w:name="_Toc63187534"/>
                            <w:r w:rsidRPr="00FC16CD">
                              <w:rPr>
                                <w:lang w:bidi="fr-FR"/>
                              </w:rPr>
                              <w:t>Nom de la société</w:t>
                            </w:r>
                            <w:r w:rsidRPr="004C0403">
                              <w:rPr>
                                <w:lang w:bidi="fr-FR"/>
                              </w:rPr>
                              <w:t>Titre du livret</w:t>
                            </w:r>
                            <w:bookmarkEnd w:id="14"/>
                          </w:p>
                          <w:p w:rsidR="00592123" w:rsidRDefault="00592123"/>
                          <w:p w:rsidR="00592123" w:rsidRPr="004C0403" w:rsidRDefault="00592123" w:rsidP="00FC16CD">
                            <w:pPr>
                              <w:pStyle w:val="Titre"/>
                            </w:pPr>
                            <w:bookmarkStart w:id="15" w:name="_Toc63187535"/>
                            <w:r w:rsidRPr="00FC16CD">
                              <w:rPr>
                                <w:lang w:bidi="fr-FR"/>
                              </w:rPr>
                              <w:t>Nom de la société</w:t>
                            </w:r>
                            <w:r w:rsidRPr="004C0403">
                              <w:rPr>
                                <w:lang w:bidi="fr-FR"/>
                              </w:rPr>
                              <w:t>Titre du livret</w:t>
                            </w:r>
                            <w:bookmarkEnd w:id="9"/>
                            <w:bookmarkEnd w:id="10"/>
                            <w:bookmarkEnd w:id="15"/>
                          </w:p>
                        </w:txbxContent>
                      </v:textbox>
                      <w10:anchorlock/>
                    </v:shape>
                  </w:pict>
                </mc:Fallback>
              </mc:AlternateContent>
            </w:r>
          </w:p>
        </w:tc>
      </w:tr>
      <w:tr w:rsidR="009E738D" w:rsidRPr="005D0C37" w:rsidTr="00F0017F">
        <w:trPr>
          <w:trHeight w:val="4320"/>
        </w:trPr>
        <w:tc>
          <w:tcPr>
            <w:tcW w:w="8526" w:type="dxa"/>
            <w:gridSpan w:val="2"/>
          </w:tcPr>
          <w:p w:rsidR="009E738D" w:rsidRPr="005D0C37" w:rsidRDefault="009E738D" w:rsidP="00C3254B">
            <w:pPr>
              <w:rPr>
                <w:noProof/>
              </w:rPr>
            </w:pPr>
          </w:p>
        </w:tc>
      </w:tr>
      <w:tr w:rsidR="009E738D" w:rsidRPr="005D0C37" w:rsidTr="00F0017F">
        <w:trPr>
          <w:trHeight w:val="1620"/>
        </w:trPr>
        <w:tc>
          <w:tcPr>
            <w:tcW w:w="8526" w:type="dxa"/>
            <w:gridSpan w:val="2"/>
          </w:tcPr>
          <w:p w:rsidR="009E738D" w:rsidRPr="005D0C37" w:rsidRDefault="009E738D" w:rsidP="00C3254B">
            <w:pPr>
              <w:rPr>
                <w:noProof/>
              </w:rPr>
            </w:pPr>
            <w:r w:rsidRPr="005D0C37">
              <w:rPr>
                <w:noProof/>
                <w:lang w:eastAsia="fr-FR"/>
              </w:rPr>
              <mc:AlternateContent>
                <mc:Choice Requires="wps">
                  <w:drawing>
                    <wp:anchor distT="0" distB="0" distL="114300" distR="114300" simplePos="0" relativeHeight="251685376" behindDoc="0" locked="0" layoutInCell="1" allowOverlap="1" wp14:anchorId="35E21623" wp14:editId="3D7809BE">
                      <wp:simplePos x="0" y="0"/>
                      <wp:positionH relativeFrom="page">
                        <wp:posOffset>3175</wp:posOffset>
                      </wp:positionH>
                      <wp:positionV relativeFrom="page">
                        <wp:posOffset>85229</wp:posOffset>
                      </wp:positionV>
                      <wp:extent cx="4045306" cy="1184744"/>
                      <wp:effectExtent l="0" t="0" r="0" b="0"/>
                      <wp:wrapNone/>
                      <wp:docPr id="33"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306" cy="1184744"/>
                              </a:xfrm>
                              <a:prstGeom prst="rect">
                                <a:avLst/>
                              </a:prstGeom>
                              <a:solidFill>
                                <a:schemeClr val="bg2">
                                  <a:lumMod val="25000"/>
                                </a:schemeClr>
                              </a:solidFill>
                              <a:ln>
                                <a:noFill/>
                              </a:ln>
                              <a:effectLst/>
                            </wps:spPr>
                            <wps:txbx>
                              <w:txbxContent>
                                <w:p w:rsidR="00592123" w:rsidRPr="00866F96" w:rsidRDefault="00592123" w:rsidP="00356861">
                                  <w:pPr>
                                    <w:pStyle w:val="Titre2"/>
                                    <w:spacing w:before="0"/>
                                    <w:rPr>
                                      <w:lang w:bidi="fr-FR"/>
                                    </w:rPr>
                                  </w:pPr>
                                  <w:bookmarkStart w:id="8" w:name="_Toc63187536"/>
                                  <w:bookmarkStart w:id="9" w:name="_Toc22304914"/>
                                  <w:bookmarkStart w:id="10" w:name="_Toc22307493"/>
                                  <w:r w:rsidRPr="00866F96">
                                    <w:rPr>
                                      <w:lang w:bidi="fr-FR"/>
                                    </w:rPr>
                                    <w:t>Master M</w:t>
                                  </w:r>
                                  <w:r>
                                    <w:rPr>
                                      <w:lang w:bidi="fr-FR"/>
                                    </w:rPr>
                                    <w:t>1 et M</w:t>
                                  </w:r>
                                  <w:r w:rsidRPr="00866F96">
                                    <w:rPr>
                                      <w:lang w:bidi="fr-FR"/>
                                    </w:rPr>
                                    <w:t>2 Innovation Management</w:t>
                                  </w:r>
                                  <w:bookmarkEnd w:id="8"/>
                                </w:p>
                                <w:p w:rsidR="00592123" w:rsidRPr="00866F96" w:rsidRDefault="00592123" w:rsidP="00356861">
                                  <w:pPr>
                                    <w:pStyle w:val="Titre2"/>
                                    <w:spacing w:before="0"/>
                                    <w:rPr>
                                      <w:lang w:bidi="fr-FR"/>
                                    </w:rPr>
                                  </w:pPr>
                                  <w:r>
                                    <w:rPr>
                                      <w:lang w:bidi="fr-FR"/>
                                    </w:rPr>
                                    <w:t>COMMUNICATION &amp; DATA SCIENCE</w:t>
                                  </w:r>
                                </w:p>
                                <w:p w:rsidR="00592123" w:rsidRPr="00866F96" w:rsidRDefault="00592123" w:rsidP="00356861">
                                  <w:pPr>
                                    <w:pStyle w:val="Corpsdetexte"/>
                                    <w:spacing w:before="0" w:after="0"/>
                                    <w:rPr>
                                      <w:lang w:bidi="fr-FR"/>
                                    </w:rPr>
                                  </w:pPr>
                                </w:p>
                                <w:p w:rsidR="00592123" w:rsidRDefault="00592123" w:rsidP="00356861">
                                  <w:pPr>
                                    <w:pStyle w:val="Sous-titre"/>
                                    <w:spacing w:after="0"/>
                                    <w:rPr>
                                      <w:color w:val="FFFFFF" w:themeColor="background1"/>
                                      <w:lang w:bidi="fr-FR"/>
                                    </w:rPr>
                                  </w:pPr>
                                  <w:r>
                                    <w:rPr>
                                      <w:color w:val="FFFFFF" w:themeColor="background1"/>
                                      <w:lang w:bidi="fr-FR"/>
                                    </w:rPr>
                                    <w:t>Ecole de Management de la Sorbonne</w:t>
                                  </w:r>
                                </w:p>
                                <w:p w:rsidR="00592123" w:rsidRDefault="00592123" w:rsidP="00647C6D">
                                  <w:pPr>
                                    <w:rPr>
                                      <w:lang w:bidi="fr-FR"/>
                                    </w:rPr>
                                  </w:pPr>
                                  <w:r>
                                    <w:rPr>
                                      <w:lang w:bidi="fr-FR"/>
                                    </w:rPr>
                                    <w:t>Université PARIS 1 PANTHEON SORBONNE</w:t>
                                  </w:r>
                                </w:p>
                                <w:p w:rsidR="00592123" w:rsidRDefault="00592123" w:rsidP="00647C6D">
                                  <w:pPr>
                                    <w:rPr>
                                      <w:lang w:bidi="fr-FR"/>
                                    </w:rPr>
                                  </w:pPr>
                                </w:p>
                                <w:p w:rsidR="00592123" w:rsidRDefault="00592123" w:rsidP="00647C6D">
                                  <w:pPr>
                                    <w:rPr>
                                      <w:lang w:bidi="fr-FR"/>
                                    </w:rPr>
                                  </w:pPr>
                                </w:p>
                                <w:p w:rsidR="00592123" w:rsidRPr="00647C6D" w:rsidRDefault="00592123" w:rsidP="00647C6D">
                                  <w:pPr>
                                    <w:rPr>
                                      <w:rStyle w:val="Emphaseple"/>
                                      <w:i/>
                                    </w:rPr>
                                  </w:pPr>
                                  <w:r w:rsidRPr="00647C6D">
                                    <w:rPr>
                                      <w:rStyle w:val="Emphaseple"/>
                                      <w:i/>
                                      <w:lang w:bidi="fr-FR"/>
                                    </w:rPr>
                                    <w:t xml:space="preserve"> cet espace pour résumer les produits et services de votre entreprise.</w:t>
                                  </w:r>
                                </w:p>
                                <w:p w:rsidR="00592123" w:rsidRDefault="00592123"/>
                                <w:p w:rsidR="00592123" w:rsidRPr="00FC16CD" w:rsidRDefault="00592123" w:rsidP="00AD0BD0">
                                  <w:pPr>
                                    <w:pStyle w:val="Titre2"/>
                                  </w:pPr>
                                  <w:bookmarkStart w:id="11" w:name="_Toc63187538"/>
                                  <w:r w:rsidRPr="00FC16CD">
                                    <w:rPr>
                                      <w:lang w:bidi="fr-FR"/>
                                    </w:rPr>
                                    <w:t>Nom de la société</w:t>
                                  </w:r>
                                  <w:bookmarkEnd w:id="11"/>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12" w:name="_Toc63187539"/>
                                  <w:r w:rsidRPr="00FC16CD">
                                    <w:rPr>
                                      <w:lang w:bidi="fr-FR"/>
                                    </w:rPr>
                                    <w:t>Nom de la société</w:t>
                                  </w:r>
                                  <w:bookmarkEnd w:id="12"/>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13" w:name="_Toc63187540"/>
                                  <w:r w:rsidRPr="00FC16CD">
                                    <w:rPr>
                                      <w:lang w:bidi="fr-FR"/>
                                    </w:rPr>
                                    <w:t>Nom de la société</w:t>
                                  </w:r>
                                  <w:bookmarkEnd w:id="9"/>
                                  <w:bookmarkEnd w:id="10"/>
                                  <w:bookmarkEnd w:id="13"/>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14" w:name="_Toc22304915"/>
                                  <w:bookmarkStart w:id="15" w:name="_Toc22307494"/>
                                  <w:bookmarkStart w:id="16" w:name="_Toc63187541"/>
                                  <w:r w:rsidRPr="00FC16CD">
                                    <w:rPr>
                                      <w:lang w:bidi="fr-FR"/>
                                    </w:rPr>
                                    <w:t>Nom de la société</w:t>
                                  </w:r>
                                  <w:bookmarkEnd w:id="14"/>
                                  <w:bookmarkEnd w:id="15"/>
                                  <w:bookmarkEnd w:id="16"/>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txbxContent>
                            </wps:txbx>
                            <wps:bodyPr rot="0" vert="horz" wrap="square" lIns="27432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5pt;margin-top:6.7pt;width:318.55pt;height:93.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" fillcolor="#393737 [814]" stroked="f">
                      <v:textbox inset="21.6pt,7.2pt,,7.2pt">
                        <w:txbxContent>
                          <w:p w:rsidR="00592123" w:rsidRPr="00866F96" w:rsidRDefault="00592123" w:rsidP="00356861">
                            <w:pPr>
                              <w:pStyle w:val="Titre2"/>
                              <w:spacing w:before="0"/>
                              <w:rPr>
                                <w:lang w:bidi="fr-FR"/>
                              </w:rPr>
                            </w:pPr>
                            <w:bookmarkStart w:id="25" w:name="_Toc63187536"/>
                            <w:bookmarkStart w:id="26" w:name="_Toc22304914"/>
                            <w:bookmarkStart w:id="27" w:name="_Toc22307493"/>
                            <w:r w:rsidRPr="00866F96">
                              <w:rPr>
                                <w:lang w:bidi="fr-FR"/>
                              </w:rPr>
                              <w:t>Master M</w:t>
                            </w:r>
                            <w:r>
                              <w:rPr>
                                <w:lang w:bidi="fr-FR"/>
                              </w:rPr>
                              <w:t>1 et M</w:t>
                            </w:r>
                            <w:r w:rsidRPr="00866F96">
                              <w:rPr>
                                <w:lang w:bidi="fr-FR"/>
                              </w:rPr>
                              <w:t>2 Innovation Management</w:t>
                            </w:r>
                            <w:bookmarkEnd w:id="25"/>
                          </w:p>
                          <w:p w:rsidR="00592123" w:rsidRPr="00866F96" w:rsidRDefault="00592123" w:rsidP="00356861">
                            <w:pPr>
                              <w:pStyle w:val="Titre2"/>
                              <w:spacing w:before="0"/>
                              <w:rPr>
                                <w:lang w:bidi="fr-FR"/>
                              </w:rPr>
                            </w:pPr>
                            <w:r>
                              <w:rPr>
                                <w:lang w:bidi="fr-FR"/>
                              </w:rPr>
                              <w:t>COMMUNICATION &amp; DATA SCIENCE</w:t>
                            </w:r>
                          </w:p>
                          <w:p w:rsidR="00592123" w:rsidRPr="00866F96" w:rsidRDefault="00592123" w:rsidP="00356861">
                            <w:pPr>
                              <w:pStyle w:val="Corpsdetexte"/>
                              <w:spacing w:before="0" w:after="0"/>
                              <w:rPr>
                                <w:lang w:bidi="fr-FR"/>
                              </w:rPr>
                            </w:pPr>
                          </w:p>
                          <w:p w:rsidR="00592123" w:rsidRDefault="00592123" w:rsidP="00356861">
                            <w:pPr>
                              <w:pStyle w:val="Sous-titre"/>
                              <w:spacing w:after="0"/>
                              <w:rPr>
                                <w:color w:val="FFFFFF" w:themeColor="background1"/>
                                <w:lang w:bidi="fr-FR"/>
                              </w:rPr>
                            </w:pPr>
                            <w:r>
                              <w:rPr>
                                <w:color w:val="FFFFFF" w:themeColor="background1"/>
                                <w:lang w:bidi="fr-FR"/>
                              </w:rPr>
                              <w:t>Ecole de Management de la Sorbonne</w:t>
                            </w:r>
                          </w:p>
                          <w:p w:rsidR="00592123" w:rsidRDefault="00592123" w:rsidP="00647C6D">
                            <w:pPr>
                              <w:rPr>
                                <w:lang w:bidi="fr-FR"/>
                              </w:rPr>
                            </w:pPr>
                            <w:r>
                              <w:rPr>
                                <w:lang w:bidi="fr-FR"/>
                              </w:rPr>
                              <w:t>Université PARIS 1 PANTHEON SORBONNE</w:t>
                            </w:r>
                          </w:p>
                          <w:p w:rsidR="00592123" w:rsidRDefault="00592123" w:rsidP="00647C6D">
                            <w:pPr>
                              <w:rPr>
                                <w:lang w:bidi="fr-FR"/>
                              </w:rPr>
                            </w:pPr>
                          </w:p>
                          <w:p w:rsidR="00592123" w:rsidRDefault="00592123" w:rsidP="00647C6D">
                            <w:pPr>
                              <w:rPr>
                                <w:lang w:bidi="fr-FR"/>
                              </w:rPr>
                            </w:pPr>
                          </w:p>
                          <w:p w:rsidR="00592123" w:rsidRPr="00647C6D" w:rsidRDefault="00592123" w:rsidP="00647C6D">
                            <w:pPr>
                              <w:rPr>
                                <w:rStyle w:val="Emphaseple"/>
                                <w:i/>
                              </w:rPr>
                            </w:pPr>
                            <w:r w:rsidRPr="00647C6D">
                              <w:rPr>
                                <w:rStyle w:val="Emphaseple"/>
                                <w:i/>
                                <w:lang w:bidi="fr-FR"/>
                              </w:rPr>
                              <w:t xml:space="preserve"> cet espace pour résumer les produits et services de votre entreprise.</w:t>
                            </w:r>
                          </w:p>
                          <w:p w:rsidR="00592123" w:rsidRDefault="00592123"/>
                          <w:p w:rsidR="00592123" w:rsidRPr="00FC16CD" w:rsidRDefault="00592123" w:rsidP="00AD0BD0">
                            <w:pPr>
                              <w:pStyle w:val="Titre2"/>
                            </w:pPr>
                            <w:bookmarkStart w:id="28" w:name="_Toc63187538"/>
                            <w:r w:rsidRPr="00FC16CD">
                              <w:rPr>
                                <w:lang w:bidi="fr-FR"/>
                              </w:rPr>
                              <w:t>Nom de la société</w:t>
                            </w:r>
                            <w:bookmarkEnd w:id="28"/>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29" w:name="_Toc63187539"/>
                            <w:r w:rsidRPr="00FC16CD">
                              <w:rPr>
                                <w:lang w:bidi="fr-FR"/>
                              </w:rPr>
                              <w:t>Nom de la société</w:t>
                            </w:r>
                            <w:bookmarkEnd w:id="29"/>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30" w:name="_Toc63187540"/>
                            <w:r w:rsidRPr="00FC16CD">
                              <w:rPr>
                                <w:lang w:bidi="fr-FR"/>
                              </w:rPr>
                              <w:t>Nom de la société</w:t>
                            </w:r>
                            <w:bookmarkEnd w:id="26"/>
                            <w:bookmarkEnd w:id="27"/>
                            <w:bookmarkEnd w:id="30"/>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p w:rsidR="00592123" w:rsidRDefault="00592123"/>
                          <w:p w:rsidR="00592123" w:rsidRPr="00FC16CD" w:rsidRDefault="00592123" w:rsidP="00AD0BD0">
                            <w:pPr>
                              <w:pStyle w:val="Titre2"/>
                            </w:pPr>
                            <w:bookmarkStart w:id="31" w:name="_Toc22304915"/>
                            <w:bookmarkStart w:id="32" w:name="_Toc22307494"/>
                            <w:bookmarkStart w:id="33" w:name="_Toc63187541"/>
                            <w:r w:rsidRPr="00FC16CD">
                              <w:rPr>
                                <w:lang w:bidi="fr-FR"/>
                              </w:rPr>
                              <w:t>Nom de la société</w:t>
                            </w:r>
                            <w:bookmarkEnd w:id="31"/>
                            <w:bookmarkEnd w:id="32"/>
                            <w:bookmarkEnd w:id="33"/>
                          </w:p>
                          <w:p w:rsidR="00592123" w:rsidRPr="00043874" w:rsidRDefault="00592123" w:rsidP="00043874">
                            <w:pPr>
                              <w:pStyle w:val="Sous-titre"/>
                              <w:rPr>
                                <w:color w:val="FFFFFF" w:themeColor="background1"/>
                              </w:rPr>
                            </w:pPr>
                            <w:r w:rsidRPr="00043874">
                              <w:rPr>
                                <w:color w:val="FFFFFF" w:themeColor="background1"/>
                                <w:lang w:bidi="fr-FR"/>
                              </w:rPr>
                              <w:t>Notez ici le slogan de votre entreprise</w:t>
                            </w:r>
                          </w:p>
                          <w:p w:rsidR="00592123" w:rsidRPr="00647C6D" w:rsidRDefault="00592123" w:rsidP="00647C6D">
                            <w:pPr>
                              <w:rPr>
                                <w:rStyle w:val="Emphaseple"/>
                                <w:i/>
                              </w:rPr>
                            </w:pPr>
                            <w:r w:rsidRPr="00647C6D">
                              <w:rPr>
                                <w:rStyle w:val="Emphaseple"/>
                                <w:i/>
                                <w:lang w:bidi="fr-FR"/>
                              </w:rPr>
                              <w:t>Utilisez cet espace pour résumer les produits et services de votre entreprise.</w:t>
                            </w:r>
                          </w:p>
                        </w:txbxContent>
                      </v:textbox>
                      <w10:wrap anchorx="page" anchory="page"/>
                    </v:shape>
                  </w:pict>
                </mc:Fallback>
              </mc:AlternateContent>
            </w:r>
          </w:p>
        </w:tc>
      </w:tr>
    </w:tbl>
    <w:p w:rsidR="008F1ED1" w:rsidRPr="005D0C37" w:rsidRDefault="008F1ED1" w:rsidP="00C3254B">
      <w:pPr>
        <w:rPr>
          <w:noProof/>
        </w:rPr>
        <w:sectPr w:rsidR="008F1ED1" w:rsidRPr="005D0C37" w:rsidSect="00F0017F">
          <w:footerReference w:type="even" r:id="rId12"/>
          <w:footerReference w:type="default" r:id="rId13"/>
          <w:type w:val="oddPage"/>
          <w:pgSz w:w="8419" w:h="11906" w:orient="landscape" w:code="9"/>
          <w:pgMar w:top="1008" w:right="1008" w:bottom="720" w:left="1008" w:header="0" w:footer="0" w:gutter="0"/>
          <w:cols w:space="720"/>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75"/>
        <w:gridCol w:w="313"/>
        <w:gridCol w:w="3683"/>
      </w:tblGrid>
      <w:tr w:rsidR="001E4C80" w:rsidRPr="005D0C37" w:rsidTr="00356861">
        <w:tc>
          <w:tcPr>
            <w:tcW w:w="5000" w:type="pct"/>
            <w:gridSpan w:val="3"/>
          </w:tcPr>
          <w:p w:rsidR="001E4C80" w:rsidRPr="005D0C37" w:rsidRDefault="001E4C80" w:rsidP="0019668C">
            <w:pPr>
              <w:pStyle w:val="Contenu"/>
              <w:tabs>
                <w:tab w:val="right" w:pos="5631"/>
              </w:tabs>
              <w:spacing w:before="0" w:after="0"/>
              <w:rPr>
                <w:noProof/>
              </w:rPr>
            </w:pPr>
            <w:r w:rsidRPr="005D0C37">
              <w:rPr>
                <w:noProof/>
                <w:lang w:eastAsia="fr-FR"/>
              </w:rPr>
              <w:lastRenderedPageBreak/>
              <mc:AlternateContent>
                <mc:Choice Requires="wps">
                  <w:drawing>
                    <wp:inline distT="0" distB="0" distL="0" distR="0" wp14:anchorId="411A8D5F" wp14:editId="32AE5D10">
                      <wp:extent cx="4738978" cy="638175"/>
                      <wp:effectExtent l="0" t="0" r="5080" b="0"/>
                      <wp:docPr id="1" name="Zone de texte 1"/>
                      <wp:cNvGraphicFramePr/>
                      <a:graphic xmlns:a="http://schemas.openxmlformats.org/drawingml/2006/main">
                        <a:graphicData uri="http://schemas.microsoft.com/office/word/2010/wordprocessingShape">
                          <wps:wsp>
                            <wps:cNvSpPr txBox="1"/>
                            <wps:spPr>
                              <a:xfrm>
                                <a:off x="0" y="0"/>
                                <a:ext cx="4738978" cy="638175"/>
                              </a:xfrm>
                              <a:prstGeom prst="rect">
                                <a:avLst/>
                              </a:prstGeom>
                              <a:noFill/>
                              <a:ln w="6350">
                                <a:noFill/>
                              </a:ln>
                            </wps:spPr>
                            <wps:txbx>
                              <w:txbxContent>
                                <w:p w:rsidR="00592123" w:rsidRDefault="00592123" w:rsidP="005E0B96">
                                  <w:pPr>
                                    <w:pStyle w:val="Titre1"/>
                                    <w:spacing w:before="0" w:after="0"/>
                                    <w:rPr>
                                      <w:lang w:bidi="fr-FR"/>
                                    </w:rPr>
                                  </w:pPr>
                                  <w:bookmarkStart w:id="17" w:name="_Toc22304918"/>
                                  <w:bookmarkStart w:id="18" w:name="_Toc22307496"/>
                                  <w:bookmarkStart w:id="19" w:name="_Toc22324480"/>
                                  <w:bookmarkStart w:id="20" w:name="_Toc22324511"/>
                                  <w:bookmarkStart w:id="21" w:name="_Toc63187543"/>
                                  <w:r w:rsidRPr="00E83E4A">
                                    <w:rPr>
                                      <w:lang w:bidi="fr-FR"/>
                                    </w:rPr>
                                    <w:t xml:space="preserve">Objectif </w:t>
                                  </w:r>
                                  <w:bookmarkEnd w:id="17"/>
                                  <w:bookmarkEnd w:id="18"/>
                                  <w:bookmarkEnd w:id="19"/>
                                  <w:bookmarkEnd w:id="20"/>
                                  <w:bookmarkEnd w:id="21"/>
                                  <w:r>
                                    <w:rPr>
                                      <w:lang w:bidi="fr-FR"/>
                                    </w:rPr>
                                    <w:t>du M1 et M2  IM C&amp;DS</w:t>
                                  </w:r>
                                </w:p>
                                <w:p w:rsidR="00592123" w:rsidRPr="0019668C" w:rsidRDefault="00592123" w:rsidP="005E0B96">
                                  <w:pPr>
                                    <w:pStyle w:val="Titre1"/>
                                    <w:spacing w:before="0" w:after="0"/>
                                    <w:rPr>
                                      <w:sz w:val="25"/>
                                      <w:szCs w:val="25"/>
                                      <w:lang w:bidi="fr-FR"/>
                                    </w:rPr>
                                  </w:pPr>
                                  <w:r w:rsidRPr="0019668C">
                                    <w:rPr>
                                      <w:sz w:val="25"/>
                                      <w:szCs w:val="25"/>
                                      <w:lang w:bidi="fr-FR"/>
                                    </w:rPr>
                                    <w:t>Innovation Management C</w:t>
                                  </w:r>
                                  <w:r w:rsidR="0019668C" w:rsidRPr="0019668C">
                                    <w:rPr>
                                      <w:sz w:val="25"/>
                                      <w:szCs w:val="25"/>
                                      <w:lang w:bidi="fr-FR"/>
                                    </w:rPr>
                                    <w:t>ommunication et Data Science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Zone de texte 1" o:spid="_x0000_s1029" type="#_x0000_t202" style="width:373.1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" filled="f" stroked="f" strokeweight=".5pt">
                      <v:textbox inset="0,,0">
                        <w:txbxContent>
                          <w:p w:rsidR="00592123" w:rsidRDefault="00592123" w:rsidP="005E0B96">
                            <w:pPr>
                              <w:pStyle w:val="Titre1"/>
                              <w:spacing w:before="0" w:after="0"/>
                              <w:rPr>
                                <w:lang w:bidi="fr-FR"/>
                              </w:rPr>
                            </w:pPr>
                            <w:bookmarkStart w:id="39" w:name="_Toc22304918"/>
                            <w:bookmarkStart w:id="40" w:name="_Toc22307496"/>
                            <w:bookmarkStart w:id="41" w:name="_Toc22324480"/>
                            <w:bookmarkStart w:id="42" w:name="_Toc22324511"/>
                            <w:bookmarkStart w:id="43" w:name="_Toc63187543"/>
                            <w:r w:rsidRPr="00E83E4A">
                              <w:rPr>
                                <w:lang w:bidi="fr-FR"/>
                              </w:rPr>
                              <w:t xml:space="preserve">Objectif </w:t>
                            </w:r>
                            <w:bookmarkEnd w:id="39"/>
                            <w:bookmarkEnd w:id="40"/>
                            <w:bookmarkEnd w:id="41"/>
                            <w:bookmarkEnd w:id="42"/>
                            <w:bookmarkEnd w:id="43"/>
                            <w:r>
                              <w:rPr>
                                <w:lang w:bidi="fr-FR"/>
                              </w:rPr>
                              <w:t>du M1 et M2  IM C&amp;DS</w:t>
                            </w:r>
                          </w:p>
                          <w:p w:rsidR="00592123" w:rsidRPr="0019668C" w:rsidRDefault="00592123" w:rsidP="005E0B96">
                            <w:pPr>
                              <w:pStyle w:val="Titre1"/>
                              <w:spacing w:before="0" w:after="0"/>
                              <w:rPr>
                                <w:sz w:val="25"/>
                                <w:szCs w:val="25"/>
                                <w:lang w:bidi="fr-FR"/>
                              </w:rPr>
                            </w:pPr>
                            <w:r w:rsidRPr="0019668C">
                              <w:rPr>
                                <w:sz w:val="25"/>
                                <w:szCs w:val="25"/>
                                <w:lang w:bidi="fr-FR"/>
                              </w:rPr>
                              <w:t>Innovation Management C</w:t>
                            </w:r>
                            <w:r w:rsidR="0019668C" w:rsidRPr="0019668C">
                              <w:rPr>
                                <w:sz w:val="25"/>
                                <w:szCs w:val="25"/>
                                <w:lang w:bidi="fr-FR"/>
                              </w:rPr>
                              <w:t>ommunication et Data Science</w:t>
                            </w:r>
                          </w:p>
                        </w:txbxContent>
                      </v:textbox>
                      <w10:anchorlock/>
                    </v:shape>
                  </w:pict>
                </mc:Fallback>
              </mc:AlternateContent>
            </w:r>
          </w:p>
        </w:tc>
      </w:tr>
      <w:tr w:rsidR="001E4C80" w:rsidRPr="005D0C37" w:rsidTr="00356861">
        <w:trPr>
          <w:trHeight w:val="2135"/>
        </w:trPr>
        <w:tc>
          <w:tcPr>
            <w:tcW w:w="5000" w:type="pct"/>
            <w:gridSpan w:val="3"/>
          </w:tcPr>
          <w:p w:rsidR="0019668C" w:rsidRDefault="009674B8" w:rsidP="009674B8">
            <w:pPr>
              <w:pStyle w:val="Paragraphedeliste"/>
              <w:spacing w:before="100" w:beforeAutospacing="1" w:after="100" w:afterAutospacing="1"/>
              <w:jc w:val="both"/>
              <w:rPr>
                <w:rFonts w:ascii="Arial" w:hAnsi="Arial" w:cs="Arial"/>
                <w:sz w:val="22"/>
                <w:szCs w:val="22"/>
              </w:rPr>
            </w:pPr>
            <w:r w:rsidRPr="009674B8">
              <w:rPr>
                <w:rFonts w:ascii="Arial" w:eastAsia="Times New Roman" w:hAnsi="Arial" w:cs="Arial"/>
                <w:sz w:val="22"/>
                <w:szCs w:val="22"/>
                <w:lang w:eastAsia="fr-FR"/>
              </w:rPr>
              <w:t xml:space="preserve">La science des données est un domaine interdisciplinaire qui connaît une évolution rapide ses dernières années. Elle repose sur une collecte massive des données au moyen notamment de nouvelles méthodes d'apprentissage machine et d'intelligence artificielle afin d’améliorer la gestion des données dans les entreprises. </w:t>
            </w:r>
            <w:r w:rsidRPr="009674B8">
              <w:rPr>
                <w:rFonts w:ascii="Arial" w:hAnsi="Arial" w:cs="Arial"/>
                <w:sz w:val="22"/>
                <w:szCs w:val="22"/>
              </w:rPr>
              <w:t xml:space="preserve">La production, l'analyse et la restitution des données est aujourd’hui au cœur de la stratégie de l’entreprise et concerne l’ensemble des fonctions opérationnelles de l’entreprise (production, marketing, RH, finance..). </w:t>
            </w:r>
          </w:p>
          <w:p w:rsidR="0019668C" w:rsidRDefault="0019668C" w:rsidP="009674B8">
            <w:pPr>
              <w:pStyle w:val="Paragraphedeliste"/>
              <w:spacing w:before="100" w:beforeAutospacing="1" w:after="100" w:afterAutospacing="1"/>
              <w:jc w:val="both"/>
              <w:rPr>
                <w:rFonts w:ascii="Arial" w:hAnsi="Arial" w:cs="Arial"/>
                <w:sz w:val="22"/>
                <w:szCs w:val="22"/>
              </w:rPr>
            </w:pPr>
          </w:p>
          <w:p w:rsidR="009674B8" w:rsidRPr="009674B8" w:rsidRDefault="0019668C" w:rsidP="009674B8">
            <w:pPr>
              <w:pStyle w:val="Paragraphedeliste"/>
              <w:spacing w:before="100" w:beforeAutospacing="1" w:after="100" w:afterAutospacing="1"/>
              <w:jc w:val="both"/>
              <w:rPr>
                <w:rFonts w:ascii="Arial" w:eastAsia="Times New Roman" w:hAnsi="Arial" w:cs="Arial"/>
                <w:sz w:val="22"/>
                <w:szCs w:val="22"/>
                <w:lang w:eastAsia="fr-FR"/>
              </w:rPr>
            </w:pPr>
            <w:r w:rsidRPr="005D0C37">
              <w:rPr>
                <w:noProof/>
                <w:lang w:eastAsia="fr-FR"/>
              </w:rPr>
              <w:drawing>
                <wp:anchor distT="0" distB="0" distL="114300" distR="114300" simplePos="0" relativeHeight="251697664" behindDoc="0" locked="0" layoutInCell="1" allowOverlap="1" wp14:anchorId="663509B3" wp14:editId="1BC1FE88">
                  <wp:simplePos x="0" y="0"/>
                  <wp:positionH relativeFrom="page">
                    <wp:posOffset>109855</wp:posOffset>
                  </wp:positionH>
                  <wp:positionV relativeFrom="page">
                    <wp:posOffset>2661285</wp:posOffset>
                  </wp:positionV>
                  <wp:extent cx="4634230" cy="1534160"/>
                  <wp:effectExtent l="0" t="0" r="0" b="8890"/>
                  <wp:wrapNone/>
                  <wp:docPr id="43" name="Image 43" descr="ampoules sur arrière-plan d'architecture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vret publicitaire-02.png"/>
                          <pic:cNvPicPr/>
                        </pic:nvPicPr>
                        <pic:blipFill>
                          <a:blip r:embed="rId14">
                            <a:extLst>
                              <a:ext uri="{28A0092B-C50C-407E-A947-70E740481C1C}">
                                <a14:useLocalDpi xmlns:a14="http://schemas.microsoft.com/office/drawing/2010/main" val="0"/>
                              </a:ext>
                            </a:extLst>
                          </a:blip>
                          <a:stretch>
                            <a:fillRect/>
                          </a:stretch>
                        </pic:blipFill>
                        <pic:spPr>
                          <a:xfrm>
                            <a:off x="0" y="0"/>
                            <a:ext cx="4634230" cy="1534160"/>
                          </a:xfrm>
                          <a:prstGeom prst="rect">
                            <a:avLst/>
                          </a:prstGeom>
                        </pic:spPr>
                      </pic:pic>
                    </a:graphicData>
                  </a:graphic>
                  <wp14:sizeRelH relativeFrom="page">
                    <wp14:pctWidth>0</wp14:pctWidth>
                  </wp14:sizeRelH>
                  <wp14:sizeRelV relativeFrom="page">
                    <wp14:pctHeight>0</wp14:pctHeight>
                  </wp14:sizeRelV>
                </wp:anchor>
              </w:drawing>
            </w:r>
            <w:r w:rsidR="009674B8" w:rsidRPr="009674B8">
              <w:rPr>
                <w:rFonts w:ascii="Arial" w:eastAsia="Times New Roman" w:hAnsi="Arial" w:cs="Arial"/>
                <w:sz w:val="22"/>
                <w:szCs w:val="22"/>
                <w:lang w:eastAsia="fr-FR"/>
              </w:rPr>
              <w:t xml:space="preserve">Nous nous proposons dans le cadre de ce diplôme de former d’une part les techniciens de la data aux méthodes du management et de la communication et d’autre part les gestionnaires et les communicants aux sciences des données afin de leur permettre de faire profiter pleinement leurs organisations des opportunités offertes par ce domaine interdisciplinaire. </w:t>
            </w:r>
          </w:p>
          <w:p w:rsidR="005E0B96" w:rsidRDefault="005E0B96" w:rsidP="005E0B96">
            <w:pPr>
              <w:pStyle w:val="Corpsdetexte"/>
              <w:spacing w:before="0" w:after="0"/>
              <w:rPr>
                <w:noProof/>
                <w:sz w:val="18"/>
                <w:szCs w:val="18"/>
              </w:rPr>
            </w:pPr>
          </w:p>
          <w:p w:rsidR="005E0B96" w:rsidRDefault="005E0B96" w:rsidP="005E0B96">
            <w:pPr>
              <w:pStyle w:val="Corpsdetexte"/>
              <w:spacing w:before="0" w:after="0"/>
              <w:rPr>
                <w:noProof/>
                <w:sz w:val="18"/>
                <w:szCs w:val="18"/>
              </w:rPr>
            </w:pPr>
          </w:p>
          <w:p w:rsidR="005E0B96" w:rsidRDefault="005E0B96"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592123" w:rsidRDefault="00592123" w:rsidP="009674B8">
            <w:pPr>
              <w:pStyle w:val="Corpsdetexte"/>
              <w:spacing w:before="0" w:after="0"/>
              <w:rPr>
                <w:noProof/>
                <w:sz w:val="18"/>
                <w:szCs w:val="18"/>
              </w:rPr>
            </w:pPr>
          </w:p>
          <w:p w:rsidR="009674B8" w:rsidRDefault="009674B8" w:rsidP="00592123">
            <w:pPr>
              <w:pStyle w:val="Paragraphedeliste"/>
              <w:jc w:val="both"/>
              <w:rPr>
                <w:rFonts w:ascii="Arial" w:eastAsia="Times New Roman" w:hAnsi="Arial" w:cs="Arial"/>
                <w:sz w:val="22"/>
                <w:szCs w:val="22"/>
                <w:lang w:eastAsia="fr-FR"/>
              </w:rPr>
            </w:pPr>
            <w:r w:rsidRPr="009674B8">
              <w:rPr>
                <w:rFonts w:ascii="Arial" w:eastAsia="Times New Roman" w:hAnsi="Arial" w:cs="Arial"/>
                <w:sz w:val="22"/>
                <w:szCs w:val="22"/>
                <w:lang w:eastAsia="fr-FR"/>
              </w:rPr>
              <w:t xml:space="preserve">Après sollicitations du monde professionnel nous nous sommes rendu compte que le choix de l’alternance était une nécessité pour ce type de parcours qui est au croisement entre l’innovation technologique, le </w:t>
            </w:r>
            <w:r w:rsidR="00592123">
              <w:rPr>
                <w:rFonts w:ascii="Arial" w:eastAsia="Times New Roman" w:hAnsi="Arial" w:cs="Arial"/>
                <w:sz w:val="22"/>
                <w:szCs w:val="22"/>
                <w:lang w:eastAsia="fr-FR"/>
              </w:rPr>
              <w:t xml:space="preserve">management et la communication. Ce </w:t>
            </w:r>
            <w:r w:rsidR="00592123" w:rsidRPr="00592123">
              <w:rPr>
                <w:rFonts w:ascii="Arial" w:eastAsia="Times New Roman" w:hAnsi="Arial" w:cs="Arial"/>
                <w:sz w:val="22"/>
                <w:szCs w:val="22"/>
                <w:lang w:eastAsia="fr-FR"/>
              </w:rPr>
              <w:t xml:space="preserve">Master IM C&amp;DS permet d’acquérir un profil, à l’interface entre </w:t>
            </w:r>
            <w:r w:rsidR="00592123">
              <w:rPr>
                <w:rFonts w:ascii="Arial" w:eastAsia="Times New Roman" w:hAnsi="Arial" w:cs="Arial"/>
                <w:sz w:val="22"/>
                <w:szCs w:val="22"/>
                <w:lang w:eastAsia="fr-FR"/>
              </w:rPr>
              <w:t xml:space="preserve">le </w:t>
            </w:r>
            <w:r w:rsidR="00592123" w:rsidRPr="00592123">
              <w:rPr>
                <w:rFonts w:ascii="Arial" w:eastAsia="Times New Roman" w:hAnsi="Arial" w:cs="Arial"/>
                <w:sz w:val="22"/>
                <w:szCs w:val="22"/>
                <w:lang w:eastAsia="fr-FR"/>
              </w:rPr>
              <w:t xml:space="preserve">management de l’innovation, </w:t>
            </w:r>
            <w:r w:rsidR="0019668C">
              <w:rPr>
                <w:rFonts w:ascii="Arial" w:eastAsia="Times New Roman" w:hAnsi="Arial" w:cs="Arial"/>
                <w:sz w:val="22"/>
                <w:szCs w:val="22"/>
                <w:lang w:eastAsia="fr-FR"/>
              </w:rPr>
              <w:t xml:space="preserve">l’économie </w:t>
            </w:r>
            <w:r w:rsidR="00592123" w:rsidRPr="00592123">
              <w:rPr>
                <w:rFonts w:ascii="Arial" w:eastAsia="Times New Roman" w:hAnsi="Arial" w:cs="Arial"/>
                <w:sz w:val="22"/>
                <w:szCs w:val="22"/>
                <w:lang w:eastAsia="fr-FR"/>
              </w:rPr>
              <w:t xml:space="preserve">numérique, </w:t>
            </w:r>
            <w:r w:rsidR="0019668C">
              <w:rPr>
                <w:rFonts w:ascii="Arial" w:eastAsia="Times New Roman" w:hAnsi="Arial" w:cs="Arial"/>
                <w:sz w:val="22"/>
                <w:szCs w:val="22"/>
                <w:lang w:eastAsia="fr-FR"/>
              </w:rPr>
              <w:t xml:space="preserve">la </w:t>
            </w:r>
            <w:r w:rsidR="00592123" w:rsidRPr="00592123">
              <w:rPr>
                <w:rFonts w:ascii="Arial" w:eastAsia="Times New Roman" w:hAnsi="Arial" w:cs="Arial"/>
                <w:sz w:val="22"/>
                <w:szCs w:val="22"/>
                <w:lang w:eastAsia="fr-FR"/>
              </w:rPr>
              <w:t xml:space="preserve">communication </w:t>
            </w:r>
            <w:r w:rsidR="0019668C">
              <w:rPr>
                <w:rFonts w:ascii="Arial" w:eastAsia="Times New Roman" w:hAnsi="Arial" w:cs="Arial"/>
                <w:sz w:val="22"/>
                <w:szCs w:val="22"/>
                <w:lang w:eastAsia="fr-FR"/>
              </w:rPr>
              <w:t xml:space="preserve">digital </w:t>
            </w:r>
            <w:r w:rsidR="00592123" w:rsidRPr="00592123">
              <w:rPr>
                <w:rFonts w:ascii="Arial" w:eastAsia="Times New Roman" w:hAnsi="Arial" w:cs="Arial"/>
                <w:sz w:val="22"/>
                <w:szCs w:val="22"/>
                <w:lang w:eastAsia="fr-FR"/>
              </w:rPr>
              <w:t>et informatique capable d’accompagner les innovation</w:t>
            </w:r>
            <w:r w:rsidR="00B24876">
              <w:rPr>
                <w:rFonts w:ascii="Arial" w:eastAsia="Times New Roman" w:hAnsi="Arial" w:cs="Arial"/>
                <w:sz w:val="22"/>
                <w:szCs w:val="22"/>
                <w:lang w:eastAsia="fr-FR"/>
              </w:rPr>
              <w:t>s</w:t>
            </w:r>
            <w:r w:rsidR="00592123" w:rsidRPr="00592123">
              <w:rPr>
                <w:rFonts w:ascii="Arial" w:eastAsia="Times New Roman" w:hAnsi="Arial" w:cs="Arial"/>
                <w:sz w:val="22"/>
                <w:szCs w:val="22"/>
                <w:lang w:eastAsia="fr-FR"/>
              </w:rPr>
              <w:t xml:space="preserve">, </w:t>
            </w:r>
            <w:r w:rsidR="00592123">
              <w:rPr>
                <w:rFonts w:ascii="Arial" w:eastAsia="Times New Roman" w:hAnsi="Arial" w:cs="Arial"/>
                <w:sz w:val="22"/>
                <w:szCs w:val="22"/>
                <w:lang w:eastAsia="fr-FR"/>
              </w:rPr>
              <w:t xml:space="preserve">de </w:t>
            </w:r>
            <w:r w:rsidR="00592123" w:rsidRPr="00592123">
              <w:rPr>
                <w:rFonts w:ascii="Arial" w:eastAsia="Times New Roman" w:hAnsi="Arial" w:cs="Arial"/>
                <w:sz w:val="22"/>
                <w:szCs w:val="22"/>
                <w:lang w:eastAsia="fr-FR"/>
              </w:rPr>
              <w:t>communiquer sur les nouveaux usages et de tirer de la valeur des données.</w:t>
            </w:r>
          </w:p>
          <w:p w:rsidR="009674B8" w:rsidRPr="009674B8" w:rsidRDefault="009674B8" w:rsidP="009674B8">
            <w:pPr>
              <w:pStyle w:val="Paragraphedeliste"/>
              <w:jc w:val="both"/>
              <w:rPr>
                <w:rFonts w:ascii="Arial" w:eastAsia="Times New Roman" w:hAnsi="Arial" w:cs="Arial"/>
                <w:sz w:val="22"/>
                <w:szCs w:val="22"/>
                <w:lang w:eastAsia="fr-FR"/>
              </w:rPr>
            </w:pPr>
            <w:r>
              <w:rPr>
                <w:rFonts w:ascii="Arial" w:eastAsia="Times New Roman" w:hAnsi="Arial" w:cs="Arial"/>
                <w:sz w:val="22"/>
                <w:szCs w:val="22"/>
                <w:lang w:eastAsia="fr-FR"/>
              </w:rPr>
              <w:t xml:space="preserve">Dans des </w:t>
            </w:r>
            <w:r w:rsidRPr="009674B8">
              <w:rPr>
                <w:rFonts w:ascii="Arial" w:eastAsia="Times New Roman" w:hAnsi="Arial" w:cs="Arial"/>
                <w:sz w:val="22"/>
                <w:szCs w:val="22"/>
                <w:lang w:eastAsia="fr-FR"/>
              </w:rPr>
              <w:t>grandes entreprises, dans des TPE, PME, dans des associations, dans des organisations, l’alternance permettra aux étudiants-apprentis de pouvoir mettre en pratique les connaissances acquises pendant leur cursus qui s’effectuera en deux ans. Elle leur permettra d’acquérir une première expérience professionnelle valorisée sur le marché de l’emploi.</w:t>
            </w:r>
          </w:p>
          <w:p w:rsidR="009674B8" w:rsidRPr="009674B8" w:rsidRDefault="009674B8" w:rsidP="009674B8">
            <w:pPr>
              <w:pStyle w:val="Paragraphedeliste"/>
              <w:jc w:val="both"/>
              <w:rPr>
                <w:rFonts w:ascii="Arial" w:eastAsia="Times New Roman" w:hAnsi="Arial" w:cs="Arial"/>
                <w:sz w:val="22"/>
                <w:szCs w:val="22"/>
                <w:lang w:eastAsia="fr-FR"/>
              </w:rPr>
            </w:pPr>
          </w:p>
          <w:p w:rsidR="009674B8" w:rsidRPr="009674B8" w:rsidRDefault="009674B8" w:rsidP="009674B8">
            <w:pPr>
              <w:pStyle w:val="Paragraphedeliste"/>
              <w:jc w:val="both"/>
              <w:rPr>
                <w:rFonts w:ascii="Arial" w:eastAsia="Times New Roman" w:hAnsi="Arial" w:cs="Arial"/>
                <w:sz w:val="22"/>
                <w:szCs w:val="22"/>
                <w:lang w:eastAsia="fr-FR"/>
              </w:rPr>
            </w:pPr>
            <w:r>
              <w:rPr>
                <w:rFonts w:ascii="Arial" w:eastAsia="Times New Roman" w:hAnsi="Arial" w:cs="Arial"/>
                <w:sz w:val="22"/>
                <w:szCs w:val="22"/>
                <w:lang w:eastAsia="fr-FR"/>
              </w:rPr>
              <w:t xml:space="preserve">Les diplômes M1 et </w:t>
            </w:r>
            <w:r w:rsidRPr="009674B8">
              <w:rPr>
                <w:rFonts w:ascii="Arial" w:eastAsia="Times New Roman" w:hAnsi="Arial" w:cs="Arial"/>
                <w:sz w:val="22"/>
                <w:szCs w:val="22"/>
                <w:lang w:eastAsia="fr-FR"/>
              </w:rPr>
              <w:t>M2 IM</w:t>
            </w:r>
            <w:r>
              <w:rPr>
                <w:rFonts w:ascii="Arial" w:eastAsia="Times New Roman" w:hAnsi="Arial" w:cs="Arial"/>
                <w:sz w:val="22"/>
                <w:szCs w:val="22"/>
                <w:lang w:eastAsia="fr-FR"/>
              </w:rPr>
              <w:t xml:space="preserve"> </w:t>
            </w:r>
            <w:r w:rsidRPr="009674B8">
              <w:rPr>
                <w:rFonts w:ascii="Arial" w:eastAsia="Times New Roman" w:hAnsi="Arial" w:cs="Arial"/>
                <w:sz w:val="22"/>
                <w:szCs w:val="22"/>
                <w:lang w:eastAsia="fr-FR"/>
              </w:rPr>
              <w:t>C&amp;DS qui s’inscrivent dans la mention de Master Management de l’innovation doivent permettre de relever les défis futurs des entreprises qui devront intégrer les sciences des données dans leurs process afin de mieux manager l’innovation au sein de l’entreprise en adoptant une approche transverse privilégiant  la collecte et le traitement de la data de façon éthique et responsable afin d’éviter les dérives.</w:t>
            </w:r>
          </w:p>
          <w:p w:rsidR="009674B8" w:rsidRPr="009674B8" w:rsidRDefault="009674B8" w:rsidP="009674B8">
            <w:pPr>
              <w:tabs>
                <w:tab w:val="left" w:pos="993"/>
              </w:tabs>
              <w:jc w:val="both"/>
              <w:rPr>
                <w:rFonts w:ascii="Arial" w:hAnsi="Arial" w:cs="Arial"/>
                <w:sz w:val="22"/>
                <w:szCs w:val="22"/>
              </w:rPr>
            </w:pPr>
          </w:p>
          <w:p w:rsidR="009674B8" w:rsidRPr="009674B8" w:rsidRDefault="009674B8" w:rsidP="009674B8">
            <w:pPr>
              <w:pStyle w:val="Paragraphedeliste"/>
              <w:jc w:val="both"/>
              <w:rPr>
                <w:rFonts w:ascii="Arial" w:eastAsia="Times New Roman" w:hAnsi="Arial" w:cs="Arial"/>
                <w:sz w:val="22"/>
                <w:szCs w:val="22"/>
                <w:lang w:eastAsia="fr-FR"/>
              </w:rPr>
            </w:pPr>
            <w:r w:rsidRPr="009674B8">
              <w:rPr>
                <w:rFonts w:ascii="Arial" w:eastAsia="Times New Roman" w:hAnsi="Arial" w:cs="Arial"/>
                <w:sz w:val="22"/>
                <w:szCs w:val="22"/>
                <w:lang w:eastAsia="fr-FR"/>
              </w:rPr>
              <w:t>La formation adoptera ainsi :</w:t>
            </w:r>
          </w:p>
          <w:p w:rsidR="009674B8" w:rsidRPr="009674B8" w:rsidRDefault="009674B8" w:rsidP="009674B8">
            <w:pPr>
              <w:pStyle w:val="Paragraphedeliste"/>
              <w:numPr>
                <w:ilvl w:val="0"/>
                <w:numId w:val="14"/>
              </w:numPr>
              <w:tabs>
                <w:tab w:val="left" w:pos="993"/>
              </w:tabs>
              <w:jc w:val="both"/>
              <w:rPr>
                <w:rFonts w:ascii="Arial" w:hAnsi="Arial" w:cs="Arial"/>
                <w:sz w:val="22"/>
                <w:szCs w:val="22"/>
              </w:rPr>
            </w:pPr>
            <w:r w:rsidRPr="009674B8">
              <w:rPr>
                <w:rFonts w:ascii="Arial" w:hAnsi="Arial" w:cs="Arial"/>
                <w:sz w:val="22"/>
                <w:szCs w:val="22"/>
              </w:rPr>
              <w:t>une approche par projet</w:t>
            </w:r>
          </w:p>
          <w:p w:rsidR="009674B8" w:rsidRPr="009674B8" w:rsidRDefault="009674B8" w:rsidP="009674B8">
            <w:pPr>
              <w:pStyle w:val="Paragraphedeliste"/>
              <w:numPr>
                <w:ilvl w:val="0"/>
                <w:numId w:val="14"/>
              </w:numPr>
              <w:tabs>
                <w:tab w:val="left" w:pos="993"/>
              </w:tabs>
              <w:jc w:val="both"/>
              <w:rPr>
                <w:rFonts w:ascii="Arial" w:hAnsi="Arial" w:cs="Arial"/>
                <w:sz w:val="22"/>
                <w:szCs w:val="22"/>
              </w:rPr>
            </w:pPr>
            <w:r w:rsidRPr="009674B8">
              <w:rPr>
                <w:rFonts w:ascii="Arial" w:hAnsi="Arial" w:cs="Arial"/>
                <w:sz w:val="22"/>
                <w:szCs w:val="22"/>
              </w:rPr>
              <w:t>des formations techniques appliquées</w:t>
            </w:r>
          </w:p>
          <w:p w:rsidR="009674B8" w:rsidRPr="009674B8" w:rsidRDefault="009674B8" w:rsidP="009674B8">
            <w:pPr>
              <w:pStyle w:val="Paragraphedeliste"/>
              <w:numPr>
                <w:ilvl w:val="0"/>
                <w:numId w:val="14"/>
              </w:numPr>
              <w:tabs>
                <w:tab w:val="left" w:pos="993"/>
              </w:tabs>
              <w:jc w:val="both"/>
              <w:rPr>
                <w:rFonts w:ascii="Arial" w:hAnsi="Arial" w:cs="Arial"/>
                <w:sz w:val="22"/>
                <w:szCs w:val="22"/>
              </w:rPr>
            </w:pPr>
            <w:r w:rsidRPr="009674B8">
              <w:rPr>
                <w:rFonts w:ascii="Arial" w:hAnsi="Arial" w:cs="Arial"/>
                <w:sz w:val="22"/>
                <w:szCs w:val="22"/>
              </w:rPr>
              <w:t>des challenges entreprises</w:t>
            </w:r>
          </w:p>
          <w:p w:rsidR="009674B8" w:rsidRPr="009674B8" w:rsidRDefault="009674B8" w:rsidP="009674B8">
            <w:pPr>
              <w:pStyle w:val="Paragraphedeliste"/>
              <w:numPr>
                <w:ilvl w:val="0"/>
                <w:numId w:val="14"/>
              </w:numPr>
              <w:tabs>
                <w:tab w:val="left" w:pos="993"/>
              </w:tabs>
              <w:jc w:val="both"/>
              <w:rPr>
                <w:rFonts w:ascii="Arial" w:hAnsi="Arial" w:cs="Arial"/>
                <w:sz w:val="22"/>
                <w:szCs w:val="22"/>
              </w:rPr>
            </w:pPr>
            <w:r w:rsidRPr="009674B8">
              <w:rPr>
                <w:rFonts w:ascii="Arial" w:hAnsi="Arial" w:cs="Arial"/>
                <w:sz w:val="22"/>
                <w:szCs w:val="22"/>
              </w:rPr>
              <w:t>des serious game</w:t>
            </w:r>
          </w:p>
          <w:p w:rsidR="00E83E4A" w:rsidRPr="005D0C37" w:rsidRDefault="00E83E4A" w:rsidP="009674B8">
            <w:pPr>
              <w:pStyle w:val="Corpsdetexte"/>
              <w:spacing w:before="0" w:after="0"/>
              <w:jc w:val="both"/>
              <w:rPr>
                <w:noProof/>
              </w:rPr>
            </w:pPr>
          </w:p>
        </w:tc>
      </w:tr>
      <w:bookmarkStart w:id="22" w:name="_Toc63187547"/>
      <w:tr w:rsidR="00071890" w:rsidRPr="005D0C37" w:rsidTr="00356861">
        <w:tblPrEx>
          <w:tblCellMar>
            <w:left w:w="108" w:type="dxa"/>
            <w:right w:w="108" w:type="dxa"/>
          </w:tblCellMar>
        </w:tblPrEx>
        <w:tc>
          <w:tcPr>
            <w:tcW w:w="5000" w:type="pct"/>
            <w:gridSpan w:val="3"/>
          </w:tcPr>
          <w:p w:rsidR="00071890" w:rsidRPr="005D0C37" w:rsidRDefault="0064221D" w:rsidP="0064221D">
            <w:pPr>
              <w:pStyle w:val="Titre1"/>
              <w:spacing w:before="0"/>
              <w:rPr>
                <w:noProof/>
              </w:rPr>
            </w:pPr>
            <w:r w:rsidRPr="005D0C37">
              <w:rPr>
                <w:noProof/>
                <w:lang w:eastAsia="fr-FR"/>
              </w:rPr>
              <mc:AlternateContent>
                <mc:Choice Requires="wps">
                  <w:drawing>
                    <wp:inline distT="0" distB="0" distL="0" distR="0" wp14:anchorId="7C4E6D76" wp14:editId="67CA41B3">
                      <wp:extent cx="3760236" cy="452176"/>
                      <wp:effectExtent l="0" t="0" r="12065" b="5080"/>
                      <wp:docPr id="46" name="Zone de texte 46"/>
                      <wp:cNvGraphicFramePr/>
                      <a:graphic xmlns:a="http://schemas.openxmlformats.org/drawingml/2006/main">
                        <a:graphicData uri="http://schemas.microsoft.com/office/word/2010/wordprocessingShape">
                          <wps:wsp>
                            <wps:cNvSpPr txBox="1"/>
                            <wps:spPr>
                              <a:xfrm>
                                <a:off x="0" y="0"/>
                                <a:ext cx="3760236" cy="452176"/>
                              </a:xfrm>
                              <a:prstGeom prst="rect">
                                <a:avLst/>
                              </a:prstGeom>
                              <a:noFill/>
                              <a:ln w="6350">
                                <a:noFill/>
                              </a:ln>
                            </wps:spPr>
                            <wps:txbx>
                              <w:txbxContent>
                                <w:p w:rsidR="00592123" w:rsidRPr="00E83E4A" w:rsidRDefault="00592123" w:rsidP="0064221D">
                                  <w:pPr>
                                    <w:pStyle w:val="Titre1"/>
                                    <w:spacing w:before="40" w:after="100"/>
                                  </w:pPr>
                                  <w:r>
                                    <w:rPr>
                                      <w:lang w:bidi="fr-FR"/>
                                    </w:rPr>
                                    <w:t>Les activités en data science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Zone de texte 46" o:spid="_x0000_s1030" type="#_x0000_t202" style="width:296.1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" filled="f" stroked="f" strokeweight=".5pt">
                      <v:textbox inset="0,,0">
                        <w:txbxContent>
                          <w:p w:rsidR="00592123" w:rsidRPr="00E83E4A" w:rsidRDefault="00592123" w:rsidP="0064221D">
                            <w:pPr>
                              <w:pStyle w:val="Titre1"/>
                              <w:spacing w:before="40" w:after="100"/>
                            </w:pPr>
                            <w:r>
                              <w:rPr>
                                <w:lang w:bidi="fr-FR"/>
                              </w:rPr>
                              <w:t>Les activités en data science</w:t>
                            </w:r>
                          </w:p>
                        </w:txbxContent>
                      </v:textbox>
                      <w10:anchorlock/>
                    </v:shape>
                  </w:pict>
                </mc:Fallback>
              </mc:AlternateContent>
            </w:r>
            <w:bookmarkEnd w:id="22"/>
          </w:p>
        </w:tc>
      </w:tr>
      <w:tr w:rsidR="00071890" w:rsidRPr="005D0C37" w:rsidTr="00356861">
        <w:tblPrEx>
          <w:tblCellMar>
            <w:left w:w="108" w:type="dxa"/>
            <w:right w:w="108" w:type="dxa"/>
          </w:tblCellMar>
        </w:tblPrEx>
        <w:tc>
          <w:tcPr>
            <w:tcW w:w="5000" w:type="pct"/>
            <w:gridSpan w:val="3"/>
          </w:tcPr>
          <w:p w:rsidR="00071890" w:rsidRPr="005D0C37" w:rsidRDefault="003B4E31" w:rsidP="0064221D">
            <w:pPr>
              <w:pStyle w:val="Corpsdetexte"/>
              <w:spacing w:before="0" w:after="60"/>
              <w:rPr>
                <w:noProof/>
              </w:rPr>
            </w:pPr>
            <w:r w:rsidRPr="005D0C37">
              <w:rPr>
                <w:noProof/>
                <w:lang w:eastAsia="fr-FR"/>
              </w:rPr>
              <w:drawing>
                <wp:inline distT="0" distB="0" distL="0" distR="0" wp14:anchorId="5547575A" wp14:editId="2CEF040B">
                  <wp:extent cx="4429125" cy="1390650"/>
                  <wp:effectExtent l="0" t="0" r="9525" b="0"/>
                  <wp:docPr id="53" name="Image 53" descr="voyants lumineux sur arrière-plan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vret publicitaire-02.png"/>
                          <pic:cNvPicPr/>
                        </pic:nvPicPr>
                        <pic:blipFill>
                          <a:blip r:embed="rId15">
                            <a:extLst>
                              <a:ext uri="{28A0092B-C50C-407E-A947-70E740481C1C}">
                                <a14:useLocalDpi xmlns:a14="http://schemas.microsoft.com/office/drawing/2010/main" val="0"/>
                              </a:ext>
                            </a:extLst>
                          </a:blip>
                          <a:stretch>
                            <a:fillRect/>
                          </a:stretch>
                        </pic:blipFill>
                        <pic:spPr>
                          <a:xfrm>
                            <a:off x="0" y="0"/>
                            <a:ext cx="4437014" cy="1393127"/>
                          </a:xfrm>
                          <a:prstGeom prst="rect">
                            <a:avLst/>
                          </a:prstGeom>
                        </pic:spPr>
                      </pic:pic>
                    </a:graphicData>
                  </a:graphic>
                </wp:inline>
              </w:drawing>
            </w:r>
          </w:p>
          <w:p w:rsidR="003B4E31" w:rsidRPr="005D0C37" w:rsidRDefault="006C0A22" w:rsidP="0064221D">
            <w:pPr>
              <w:pStyle w:val="Corpsdetexte"/>
              <w:spacing w:before="0" w:after="60"/>
              <w:rPr>
                <w:noProof/>
              </w:rPr>
            </w:pPr>
            <w:r w:rsidRPr="005D0C37">
              <w:rPr>
                <w:noProof/>
                <w:lang w:eastAsia="fr-FR"/>
              </w:rPr>
              <mc:AlternateContent>
                <mc:Choice Requires="wps">
                  <w:drawing>
                    <wp:anchor distT="0" distB="0" distL="114300" distR="114300" simplePos="0" relativeHeight="251691520" behindDoc="1" locked="0" layoutInCell="1" allowOverlap="1" wp14:anchorId="687AE67F" wp14:editId="4DE9816F">
                      <wp:simplePos x="0" y="0"/>
                      <wp:positionH relativeFrom="page">
                        <wp:posOffset>348039</wp:posOffset>
                      </wp:positionH>
                      <wp:positionV relativeFrom="page">
                        <wp:posOffset>1430537</wp:posOffset>
                      </wp:positionV>
                      <wp:extent cx="4146210" cy="1350335"/>
                      <wp:effectExtent l="0" t="0" r="6985" b="2540"/>
                      <wp:wrapNone/>
                      <wp:docPr id="47" name="Zone de texte 47"/>
                      <wp:cNvGraphicFramePr/>
                      <a:graphic xmlns:a="http://schemas.openxmlformats.org/drawingml/2006/main">
                        <a:graphicData uri="http://schemas.microsoft.com/office/word/2010/wordprocessingShape">
                          <wps:wsp>
                            <wps:cNvSpPr txBox="1"/>
                            <wps:spPr>
                              <a:xfrm>
                                <a:off x="0" y="0"/>
                                <a:ext cx="4146210" cy="1350335"/>
                              </a:xfrm>
                              <a:prstGeom prst="rect">
                                <a:avLst/>
                              </a:prstGeom>
                              <a:noFill/>
                              <a:ln w="6350">
                                <a:noFill/>
                              </a:ln>
                            </wps:spPr>
                            <wps:txbx>
                              <w:txbxContent>
                                <w:p w:rsidR="00592123" w:rsidRPr="009674B8" w:rsidRDefault="00592123" w:rsidP="009674B8">
                                  <w:pPr>
                                    <w:pStyle w:val="Contenu"/>
                                    <w:jc w:val="both"/>
                                    <w:rPr>
                                      <w:rFonts w:ascii="Arial" w:hAnsi="Arial" w:cs="Arial"/>
                                      <w:sz w:val="22"/>
                                      <w:szCs w:val="22"/>
                                      <w:lang w:bidi="fr-FR"/>
                                    </w:rPr>
                                  </w:pPr>
                                  <w:r w:rsidRPr="009674B8">
                                    <w:rPr>
                                      <w:rStyle w:val="hgkelc"/>
                                      <w:rFonts w:ascii="Arial" w:hAnsi="Arial" w:cs="Arial"/>
                                      <w:color w:val="202124"/>
                                      <w:sz w:val="22"/>
                                      <w:szCs w:val="22"/>
                                    </w:rPr>
                                    <w:t xml:space="preserve">La </w:t>
                                  </w:r>
                                  <w:r w:rsidRPr="009674B8">
                                    <w:rPr>
                                      <w:rStyle w:val="hgkelc"/>
                                      <w:rFonts w:ascii="Arial" w:hAnsi="Arial" w:cs="Arial"/>
                                      <w:bCs/>
                                      <w:color w:val="202124"/>
                                      <w:sz w:val="22"/>
                                      <w:szCs w:val="22"/>
                                    </w:rPr>
                                    <w:t>Data Science</w:t>
                                  </w:r>
                                  <w:r w:rsidRPr="009674B8">
                                    <w:rPr>
                                      <w:rStyle w:val="hgkelc"/>
                                      <w:rFonts w:ascii="Arial" w:hAnsi="Arial" w:cs="Arial"/>
                                      <w:color w:val="202124"/>
                                      <w:sz w:val="22"/>
                                      <w:szCs w:val="22"/>
                                    </w:rPr>
                                    <w:t xml:space="preserve"> est la </w:t>
                                  </w:r>
                                  <w:r w:rsidRPr="009674B8">
                                    <w:rPr>
                                      <w:rStyle w:val="hgkelc"/>
                                      <w:rFonts w:ascii="Arial" w:hAnsi="Arial" w:cs="Arial"/>
                                      <w:bCs/>
                                      <w:color w:val="202124"/>
                                      <w:sz w:val="22"/>
                                      <w:szCs w:val="22"/>
                                    </w:rPr>
                                    <w:t>science</w:t>
                                  </w:r>
                                  <w:r w:rsidRPr="009674B8">
                                    <w:rPr>
                                      <w:rStyle w:val="hgkelc"/>
                                      <w:rFonts w:ascii="Arial" w:hAnsi="Arial" w:cs="Arial"/>
                                      <w:color w:val="202124"/>
                                      <w:sz w:val="22"/>
                                      <w:szCs w:val="22"/>
                                    </w:rPr>
                                    <w:t xml:space="preserve"> des données. Discipline qui permet à aux organisations d'explorer et d'analyser les données brutes pour les transformer en informations précieuses permettant de résoudre l’innovation et la communication des entreprises. Le </w:t>
                                  </w:r>
                                  <w:r w:rsidRPr="009674B8">
                                    <w:rPr>
                                      <w:rFonts w:ascii="Arial" w:hAnsi="Arial" w:cs="Arial"/>
                                      <w:color w:val="333333"/>
                                      <w:sz w:val="22"/>
                                      <w:szCs w:val="22"/>
                                    </w:rPr>
                                    <w:t>rôle de faire parler les données et de les mettre au service de la gestion de projets innovants et leur communication dans les directions d’entreprise. Ce</w:t>
                                  </w:r>
                                  <w:r>
                                    <w:rPr>
                                      <w:rFonts w:ascii="Arial" w:hAnsi="Arial" w:cs="Arial"/>
                                      <w:color w:val="333333"/>
                                      <w:sz w:val="22"/>
                                      <w:szCs w:val="22"/>
                                    </w:rPr>
                                    <w:t>s</w:t>
                                  </w:r>
                                  <w:r w:rsidRPr="009674B8">
                                    <w:rPr>
                                      <w:rFonts w:ascii="Arial" w:hAnsi="Arial" w:cs="Arial"/>
                                      <w:color w:val="333333"/>
                                      <w:sz w:val="22"/>
                                      <w:szCs w:val="22"/>
                                    </w:rPr>
                                    <w:t xml:space="preserve"> métier</w:t>
                                  </w:r>
                                  <w:r>
                                    <w:rPr>
                                      <w:rFonts w:ascii="Arial" w:hAnsi="Arial" w:cs="Arial"/>
                                      <w:color w:val="333333"/>
                                      <w:sz w:val="22"/>
                                      <w:szCs w:val="22"/>
                                    </w:rPr>
                                    <w:t>s</w:t>
                                  </w:r>
                                  <w:r w:rsidRPr="009674B8">
                                    <w:rPr>
                                      <w:rFonts w:ascii="Arial" w:hAnsi="Arial" w:cs="Arial"/>
                                      <w:color w:val="333333"/>
                                      <w:sz w:val="22"/>
                                      <w:szCs w:val="22"/>
                                    </w:rPr>
                                    <w:t xml:space="preserve"> relève</w:t>
                                  </w:r>
                                  <w:r>
                                    <w:rPr>
                                      <w:rFonts w:ascii="Arial" w:hAnsi="Arial" w:cs="Arial"/>
                                      <w:color w:val="333333"/>
                                      <w:sz w:val="22"/>
                                      <w:szCs w:val="22"/>
                                    </w:rPr>
                                    <w:t>nt</w:t>
                                  </w:r>
                                  <w:r w:rsidRPr="009674B8">
                                    <w:rPr>
                                      <w:rFonts w:ascii="Arial" w:hAnsi="Arial" w:cs="Arial"/>
                                      <w:color w:val="333333"/>
                                      <w:sz w:val="22"/>
                                      <w:szCs w:val="22"/>
                                    </w:rPr>
                                    <w:t xml:space="preserve"> des enjeux à la fois fonctionnels et stratégiques.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7" o:spid="_x0000_s1031" type="#_x0000_t202" style="position:absolute;margin-left:27.4pt;margin-top:112.65pt;width:326.45pt;height:106.3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" filled="f" stroked="f" strokeweight=".5pt">
                      <v:textbox inset="0,,0">
                        <w:txbxContent>
                          <w:p w:rsidR="00592123" w:rsidRPr="009674B8" w:rsidRDefault="00592123" w:rsidP="009674B8">
                            <w:pPr>
                              <w:pStyle w:val="Contenu"/>
                              <w:jc w:val="both"/>
                              <w:rPr>
                                <w:rFonts w:ascii="Arial" w:hAnsi="Arial" w:cs="Arial"/>
                                <w:sz w:val="22"/>
                                <w:szCs w:val="22"/>
                                <w:lang w:bidi="fr-FR"/>
                              </w:rPr>
                            </w:pPr>
                            <w:r w:rsidRPr="009674B8">
                              <w:rPr>
                                <w:rStyle w:val="hgkelc"/>
                                <w:rFonts w:ascii="Arial" w:hAnsi="Arial" w:cs="Arial"/>
                                <w:color w:val="202124"/>
                                <w:sz w:val="22"/>
                                <w:szCs w:val="22"/>
                              </w:rPr>
                              <w:t xml:space="preserve">La </w:t>
                            </w:r>
                            <w:r w:rsidRPr="009674B8">
                              <w:rPr>
                                <w:rStyle w:val="hgkelc"/>
                                <w:rFonts w:ascii="Arial" w:hAnsi="Arial" w:cs="Arial"/>
                                <w:bCs/>
                                <w:color w:val="202124"/>
                                <w:sz w:val="22"/>
                                <w:szCs w:val="22"/>
                              </w:rPr>
                              <w:t>Data Science</w:t>
                            </w:r>
                            <w:r w:rsidRPr="009674B8">
                              <w:rPr>
                                <w:rStyle w:val="hgkelc"/>
                                <w:rFonts w:ascii="Arial" w:hAnsi="Arial" w:cs="Arial"/>
                                <w:color w:val="202124"/>
                                <w:sz w:val="22"/>
                                <w:szCs w:val="22"/>
                              </w:rPr>
                              <w:t xml:space="preserve"> est la </w:t>
                            </w:r>
                            <w:r w:rsidRPr="009674B8">
                              <w:rPr>
                                <w:rStyle w:val="hgkelc"/>
                                <w:rFonts w:ascii="Arial" w:hAnsi="Arial" w:cs="Arial"/>
                                <w:bCs/>
                                <w:color w:val="202124"/>
                                <w:sz w:val="22"/>
                                <w:szCs w:val="22"/>
                              </w:rPr>
                              <w:t>science</w:t>
                            </w:r>
                            <w:r w:rsidRPr="009674B8">
                              <w:rPr>
                                <w:rStyle w:val="hgkelc"/>
                                <w:rFonts w:ascii="Arial" w:hAnsi="Arial" w:cs="Arial"/>
                                <w:color w:val="202124"/>
                                <w:sz w:val="22"/>
                                <w:szCs w:val="22"/>
                              </w:rPr>
                              <w:t xml:space="preserve"> des données. Discipline qui permet à aux organisations d'explorer et d'analyser les données brutes pour les transformer en informations précieuses permettant de résoudre l’innovation et la communication des entreprises. Le </w:t>
                            </w:r>
                            <w:r w:rsidRPr="009674B8">
                              <w:rPr>
                                <w:rFonts w:ascii="Arial" w:hAnsi="Arial" w:cs="Arial"/>
                                <w:color w:val="333333"/>
                                <w:sz w:val="22"/>
                                <w:szCs w:val="22"/>
                              </w:rPr>
                              <w:t>rôle de faire parler les données et de les mettre au service de la gestion de projets innovants et leur communication dans les directions d’entreprise. Ce</w:t>
                            </w:r>
                            <w:r>
                              <w:rPr>
                                <w:rFonts w:ascii="Arial" w:hAnsi="Arial" w:cs="Arial"/>
                                <w:color w:val="333333"/>
                                <w:sz w:val="22"/>
                                <w:szCs w:val="22"/>
                              </w:rPr>
                              <w:t>s</w:t>
                            </w:r>
                            <w:r w:rsidRPr="009674B8">
                              <w:rPr>
                                <w:rFonts w:ascii="Arial" w:hAnsi="Arial" w:cs="Arial"/>
                                <w:color w:val="333333"/>
                                <w:sz w:val="22"/>
                                <w:szCs w:val="22"/>
                              </w:rPr>
                              <w:t xml:space="preserve"> métier</w:t>
                            </w:r>
                            <w:r>
                              <w:rPr>
                                <w:rFonts w:ascii="Arial" w:hAnsi="Arial" w:cs="Arial"/>
                                <w:color w:val="333333"/>
                                <w:sz w:val="22"/>
                                <w:szCs w:val="22"/>
                              </w:rPr>
                              <w:t>s</w:t>
                            </w:r>
                            <w:r w:rsidRPr="009674B8">
                              <w:rPr>
                                <w:rFonts w:ascii="Arial" w:hAnsi="Arial" w:cs="Arial"/>
                                <w:color w:val="333333"/>
                                <w:sz w:val="22"/>
                                <w:szCs w:val="22"/>
                              </w:rPr>
                              <w:t xml:space="preserve"> relève</w:t>
                            </w:r>
                            <w:r>
                              <w:rPr>
                                <w:rFonts w:ascii="Arial" w:hAnsi="Arial" w:cs="Arial"/>
                                <w:color w:val="333333"/>
                                <w:sz w:val="22"/>
                                <w:szCs w:val="22"/>
                              </w:rPr>
                              <w:t>nt</w:t>
                            </w:r>
                            <w:r w:rsidRPr="009674B8">
                              <w:rPr>
                                <w:rFonts w:ascii="Arial" w:hAnsi="Arial" w:cs="Arial"/>
                                <w:color w:val="333333"/>
                                <w:sz w:val="22"/>
                                <w:szCs w:val="22"/>
                              </w:rPr>
                              <w:t xml:space="preserve"> des enjeux à la fois fonctionnels et stratégiques.</w:t>
                            </w:r>
                          </w:p>
                        </w:txbxContent>
                      </v:textbox>
                      <w10:wrap anchorx="page" anchory="page"/>
                    </v:shape>
                  </w:pict>
                </mc:Fallback>
              </mc:AlternateContent>
            </w:r>
          </w:p>
        </w:tc>
      </w:tr>
      <w:bookmarkStart w:id="23" w:name="_Toc63187548"/>
      <w:tr w:rsidR="00071890" w:rsidRPr="005D0C37" w:rsidTr="00356861">
        <w:tblPrEx>
          <w:tblCellMar>
            <w:left w:w="108" w:type="dxa"/>
            <w:right w:w="108" w:type="dxa"/>
          </w:tblCellMar>
        </w:tblPrEx>
        <w:tc>
          <w:tcPr>
            <w:tcW w:w="5000" w:type="pct"/>
            <w:gridSpan w:val="3"/>
          </w:tcPr>
          <w:p w:rsidR="00071890" w:rsidRPr="005D0C37" w:rsidRDefault="0064221D" w:rsidP="0064221D">
            <w:pPr>
              <w:pStyle w:val="Titre1"/>
              <w:spacing w:before="0"/>
              <w:jc w:val="right"/>
              <w:rPr>
                <w:noProof/>
              </w:rPr>
            </w:pPr>
            <w:r w:rsidRPr="005D0C37">
              <w:rPr>
                <w:noProof/>
                <w:lang w:eastAsia="fr-FR"/>
              </w:rPr>
              <mc:AlternateContent>
                <mc:Choice Requires="wps">
                  <w:drawing>
                    <wp:inline distT="0" distB="0" distL="0" distR="0" wp14:anchorId="12175D5D" wp14:editId="25656AB0">
                      <wp:extent cx="4260077" cy="391886"/>
                      <wp:effectExtent l="0" t="0" r="7620" b="0"/>
                      <wp:docPr id="48" name="Zone de texte 48"/>
                      <wp:cNvGraphicFramePr/>
                      <a:graphic xmlns:a="http://schemas.openxmlformats.org/drawingml/2006/main">
                        <a:graphicData uri="http://schemas.microsoft.com/office/word/2010/wordprocessingShape">
                          <wps:wsp>
                            <wps:cNvSpPr txBox="1"/>
                            <wps:spPr>
                              <a:xfrm>
                                <a:off x="0" y="0"/>
                                <a:ext cx="4260077" cy="391886"/>
                              </a:xfrm>
                              <a:prstGeom prst="rect">
                                <a:avLst/>
                              </a:prstGeom>
                              <a:noFill/>
                              <a:ln w="6350">
                                <a:noFill/>
                              </a:ln>
                            </wps:spPr>
                            <wps:txbx>
                              <w:txbxContent>
                                <w:p w:rsidR="00592123" w:rsidRPr="009674B8" w:rsidRDefault="00592123" w:rsidP="003B4E31">
                                  <w:pPr>
                                    <w:pStyle w:val="Titre1"/>
                                    <w:spacing w:before="40" w:after="100"/>
                                    <w:jc w:val="both"/>
                                    <w:rPr>
                                      <w:sz w:val="34"/>
                                      <w:szCs w:val="34"/>
                                    </w:rPr>
                                  </w:pPr>
                                  <w:r w:rsidRPr="009674B8">
                                    <w:rPr>
                                      <w:sz w:val="34"/>
                                      <w:szCs w:val="34"/>
                                      <w:lang w:bidi="fr-FR"/>
                                    </w:rPr>
                                    <w:t>M</w:t>
                                  </w:r>
                                  <w:r>
                                    <w:rPr>
                                      <w:sz w:val="34"/>
                                      <w:szCs w:val="34"/>
                                      <w:lang w:bidi="fr-FR"/>
                                    </w:rPr>
                                    <w:t>aster M1 M2 IM C&amp;DS</w:t>
                                  </w:r>
                                  <w:r w:rsidRPr="009674B8">
                                    <w:rPr>
                                      <w:sz w:val="34"/>
                                      <w:szCs w:val="34"/>
                                      <w:lang w:bidi="fr-FR"/>
                                    </w:rPr>
                                    <w:t xml:space="preserve"> en apprentissage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Zone de texte 48" o:spid="_x0000_s1032" type="#_x0000_t202" style="width:335.4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" filled="f" stroked="f" strokeweight=".5pt">
                      <v:textbox inset="0,,0">
                        <w:txbxContent>
                          <w:p w:rsidR="00592123" w:rsidRPr="009674B8" w:rsidRDefault="00592123" w:rsidP="003B4E31">
                            <w:pPr>
                              <w:pStyle w:val="Titre1"/>
                              <w:spacing w:before="40" w:after="100"/>
                              <w:jc w:val="both"/>
                              <w:rPr>
                                <w:sz w:val="34"/>
                                <w:szCs w:val="34"/>
                              </w:rPr>
                            </w:pPr>
                            <w:r w:rsidRPr="009674B8">
                              <w:rPr>
                                <w:sz w:val="34"/>
                                <w:szCs w:val="34"/>
                                <w:lang w:bidi="fr-FR"/>
                              </w:rPr>
                              <w:t>M</w:t>
                            </w:r>
                            <w:r>
                              <w:rPr>
                                <w:sz w:val="34"/>
                                <w:szCs w:val="34"/>
                                <w:lang w:bidi="fr-FR"/>
                              </w:rPr>
                              <w:t>aster M1 M2 IM C&amp;DS</w:t>
                            </w:r>
                            <w:r w:rsidRPr="009674B8">
                              <w:rPr>
                                <w:sz w:val="34"/>
                                <w:szCs w:val="34"/>
                                <w:lang w:bidi="fr-FR"/>
                              </w:rPr>
                              <w:t xml:space="preserve"> en apprentissage</w:t>
                            </w:r>
                          </w:p>
                        </w:txbxContent>
                      </v:textbox>
                      <w10:anchorlock/>
                    </v:shape>
                  </w:pict>
                </mc:Fallback>
              </mc:AlternateContent>
            </w:r>
            <w:bookmarkEnd w:id="23"/>
          </w:p>
        </w:tc>
      </w:tr>
      <w:tr w:rsidR="00182987" w:rsidRPr="005D0C37" w:rsidTr="00FF5C4F">
        <w:tblPrEx>
          <w:tblCellMar>
            <w:left w:w="108" w:type="dxa"/>
            <w:right w:w="108" w:type="dxa"/>
          </w:tblCellMar>
        </w:tblPrEx>
        <w:tc>
          <w:tcPr>
            <w:tcW w:w="2216" w:type="pct"/>
          </w:tcPr>
          <w:p w:rsidR="003B4E31" w:rsidRPr="005D0C37" w:rsidRDefault="003B4E31" w:rsidP="0064221D">
            <w:pPr>
              <w:pStyle w:val="Corpsdetexte"/>
              <w:spacing w:before="0" w:after="0"/>
              <w:rPr>
                <w:noProof/>
              </w:rPr>
            </w:pPr>
            <w:r w:rsidRPr="005D0C37">
              <w:rPr>
                <w:noProof/>
                <w:lang w:eastAsia="fr-FR"/>
              </w:rPr>
              <mc:AlternateContent>
                <mc:Choice Requires="wps">
                  <w:drawing>
                    <wp:inline distT="0" distB="0" distL="0" distR="0" wp14:anchorId="3EBABABA" wp14:editId="1C9A54C7">
                      <wp:extent cx="1866122" cy="1584251"/>
                      <wp:effectExtent l="0" t="0" r="1270" b="0"/>
                      <wp:docPr id="50" name="Zone de texte 50"/>
                      <wp:cNvGraphicFramePr/>
                      <a:graphic xmlns:a="http://schemas.openxmlformats.org/drawingml/2006/main">
                        <a:graphicData uri="http://schemas.microsoft.com/office/word/2010/wordprocessingShape">
                          <wps:wsp>
                            <wps:cNvSpPr txBox="1"/>
                            <wps:spPr>
                              <a:xfrm>
                                <a:off x="0" y="0"/>
                                <a:ext cx="1866122" cy="1584251"/>
                              </a:xfrm>
                              <a:prstGeom prst="rect">
                                <a:avLst/>
                              </a:prstGeom>
                              <a:noFill/>
                              <a:ln w="6350">
                                <a:noFill/>
                              </a:ln>
                            </wps:spPr>
                            <wps:txbx>
                              <w:txbxContent>
                                <w:p w:rsidR="00592123" w:rsidRDefault="00592123" w:rsidP="00A6490C">
                                  <w:pPr>
                                    <w:rPr>
                                      <w:rFonts w:ascii="Arial" w:hAnsi="Arial" w:cs="Arial"/>
                                      <w:sz w:val="16"/>
                                      <w:szCs w:val="16"/>
                                    </w:rPr>
                                  </w:pPr>
                                  <w:r w:rsidRPr="006C0A22">
                                    <w:rPr>
                                      <w:rFonts w:ascii="Arial" w:hAnsi="Arial" w:cs="Arial"/>
                                      <w:sz w:val="16"/>
                                      <w:szCs w:val="16"/>
                                    </w:rPr>
                                    <w:t>L</w:t>
                                  </w:r>
                                  <w:r>
                                    <w:rPr>
                                      <w:rFonts w:ascii="Arial" w:hAnsi="Arial" w:cs="Arial"/>
                                      <w:sz w:val="16"/>
                                      <w:szCs w:val="16"/>
                                    </w:rPr>
                                    <w:t>e Master M1 M2 IM C&amp;DS compte environ 45</w:t>
                                  </w:r>
                                  <w:r w:rsidRPr="006C0A22">
                                    <w:rPr>
                                      <w:rFonts w:ascii="Arial" w:hAnsi="Arial" w:cs="Arial"/>
                                      <w:sz w:val="16"/>
                                      <w:szCs w:val="16"/>
                                    </w:rPr>
                                    <w:t xml:space="preserve">0h de formation </w:t>
                                  </w:r>
                                  <w:r>
                                    <w:rPr>
                                      <w:rFonts w:ascii="Arial" w:hAnsi="Arial" w:cs="Arial"/>
                                      <w:sz w:val="16"/>
                                      <w:szCs w:val="16"/>
                                    </w:rPr>
                                    <w:t xml:space="preserve">annuel </w:t>
                                  </w:r>
                                  <w:r w:rsidRPr="006C0A22">
                                    <w:rPr>
                                      <w:rFonts w:ascii="Arial" w:hAnsi="Arial" w:cs="Arial"/>
                                      <w:sz w:val="16"/>
                                      <w:szCs w:val="16"/>
                                    </w:rPr>
                                    <w:t xml:space="preserve">en présentiel. Le calendrier de formation permet la présence régulière des étudiants en entreprise. </w:t>
                                  </w:r>
                                </w:p>
                                <w:p w:rsidR="00592123" w:rsidRDefault="00592123" w:rsidP="00A6490C">
                                  <w:pPr>
                                    <w:rPr>
                                      <w:rFonts w:ascii="Arial" w:hAnsi="Arial" w:cs="Arial"/>
                                      <w:sz w:val="16"/>
                                      <w:szCs w:val="16"/>
                                    </w:rPr>
                                  </w:pPr>
                                </w:p>
                                <w:p w:rsidR="00592123" w:rsidRPr="006C0A22" w:rsidRDefault="00592123" w:rsidP="00A6490C">
                                  <w:pPr>
                                    <w:rPr>
                                      <w:sz w:val="16"/>
                                      <w:szCs w:val="16"/>
                                    </w:rPr>
                                  </w:pPr>
                                  <w:r w:rsidRPr="006C0A22">
                                    <w:rPr>
                                      <w:rFonts w:ascii="Arial" w:hAnsi="Arial" w:cs="Arial"/>
                                      <w:sz w:val="16"/>
                                      <w:szCs w:val="16"/>
                                    </w:rPr>
                                    <w:t>De Septembre à Mai, l’alternance s’organise autour de 3 jours en entreprise et 2 jours à l’Université PARIS 1 PANTHEON SORBONNE, suivi</w:t>
                                  </w:r>
                                  <w:r>
                                    <w:rPr>
                                      <w:rFonts w:ascii="Arial" w:hAnsi="Arial" w:cs="Arial"/>
                                      <w:sz w:val="16"/>
                                      <w:szCs w:val="16"/>
                                    </w:rPr>
                                    <w:t>e</w:t>
                                  </w:r>
                                  <w:r w:rsidRPr="006C0A22">
                                    <w:rPr>
                                      <w:rFonts w:ascii="Arial" w:hAnsi="Arial" w:cs="Arial"/>
                                      <w:sz w:val="16"/>
                                      <w:szCs w:val="16"/>
                                    </w:rPr>
                                    <w:t xml:space="preserve"> de 6 mois d’insertion totale en entreprise de Mai à </w:t>
                                  </w:r>
                                  <w:r>
                                    <w:rPr>
                                      <w:rFonts w:ascii="Arial" w:hAnsi="Arial" w:cs="Arial"/>
                                      <w:sz w:val="16"/>
                                      <w:szCs w:val="16"/>
                                    </w:rPr>
                                    <w:t>O</w:t>
                                  </w:r>
                                  <w:r w:rsidRPr="006C0A22">
                                    <w:rPr>
                                      <w:rFonts w:ascii="Arial" w:hAnsi="Arial" w:cs="Arial"/>
                                      <w:sz w:val="16"/>
                                      <w:szCs w:val="16"/>
                                    </w:rPr>
                                    <w:t>ctobre.</w:t>
                                  </w:r>
                                </w:p>
                                <w:p w:rsidR="00592123" w:rsidRDefault="00592123" w:rsidP="006C0A22">
                                  <w:pPr>
                                    <w:pStyle w:val="Contenu"/>
                                    <w:spacing w:before="0"/>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Zone de texte 50" o:spid="_x0000_s1033" type="#_x0000_t202" style="width:146.95pt;height:1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" filled="f" stroked="f" strokeweight=".5pt">
                      <v:textbox inset="0,,0">
                        <w:txbxContent>
                          <w:p w:rsidR="00592123" w:rsidRDefault="00592123" w:rsidP="00A6490C">
                            <w:pPr>
                              <w:rPr>
                                <w:rFonts w:ascii="Arial" w:hAnsi="Arial" w:cs="Arial"/>
                                <w:sz w:val="16"/>
                                <w:szCs w:val="16"/>
                              </w:rPr>
                            </w:pPr>
                            <w:r w:rsidRPr="006C0A22">
                              <w:rPr>
                                <w:rFonts w:ascii="Arial" w:hAnsi="Arial" w:cs="Arial"/>
                                <w:sz w:val="16"/>
                                <w:szCs w:val="16"/>
                              </w:rPr>
                              <w:t>L</w:t>
                            </w:r>
                            <w:r>
                              <w:rPr>
                                <w:rFonts w:ascii="Arial" w:hAnsi="Arial" w:cs="Arial"/>
                                <w:sz w:val="16"/>
                                <w:szCs w:val="16"/>
                              </w:rPr>
                              <w:t>e Master M1 M2 IM C&amp;DS compte environ 45</w:t>
                            </w:r>
                            <w:r w:rsidRPr="006C0A22">
                              <w:rPr>
                                <w:rFonts w:ascii="Arial" w:hAnsi="Arial" w:cs="Arial"/>
                                <w:sz w:val="16"/>
                                <w:szCs w:val="16"/>
                              </w:rPr>
                              <w:t xml:space="preserve">0h de formation </w:t>
                            </w:r>
                            <w:r>
                              <w:rPr>
                                <w:rFonts w:ascii="Arial" w:hAnsi="Arial" w:cs="Arial"/>
                                <w:sz w:val="16"/>
                                <w:szCs w:val="16"/>
                              </w:rPr>
                              <w:t xml:space="preserve">annuel </w:t>
                            </w:r>
                            <w:r w:rsidRPr="006C0A22">
                              <w:rPr>
                                <w:rFonts w:ascii="Arial" w:hAnsi="Arial" w:cs="Arial"/>
                                <w:sz w:val="16"/>
                                <w:szCs w:val="16"/>
                              </w:rPr>
                              <w:t xml:space="preserve">en présentiel. Le calendrier de formation permet la présence régulière des étudiants en entreprise. </w:t>
                            </w:r>
                          </w:p>
                          <w:p w:rsidR="00592123" w:rsidRDefault="00592123" w:rsidP="00A6490C">
                            <w:pPr>
                              <w:rPr>
                                <w:rFonts w:ascii="Arial" w:hAnsi="Arial" w:cs="Arial"/>
                                <w:sz w:val="16"/>
                                <w:szCs w:val="16"/>
                              </w:rPr>
                            </w:pPr>
                          </w:p>
                          <w:p w:rsidR="00592123" w:rsidRPr="006C0A22" w:rsidRDefault="00592123" w:rsidP="00A6490C">
                            <w:pPr>
                              <w:rPr>
                                <w:sz w:val="16"/>
                                <w:szCs w:val="16"/>
                              </w:rPr>
                            </w:pPr>
                            <w:r w:rsidRPr="006C0A22">
                              <w:rPr>
                                <w:rFonts w:ascii="Arial" w:hAnsi="Arial" w:cs="Arial"/>
                                <w:sz w:val="16"/>
                                <w:szCs w:val="16"/>
                              </w:rPr>
                              <w:t>De Septembre à Mai, l’alternance s’organise autour de 3 jours en entreprise et 2 jours à l’Université PARIS 1 PANTHEON SORBONNE, suivi</w:t>
                            </w:r>
                            <w:r>
                              <w:rPr>
                                <w:rFonts w:ascii="Arial" w:hAnsi="Arial" w:cs="Arial"/>
                                <w:sz w:val="16"/>
                                <w:szCs w:val="16"/>
                              </w:rPr>
                              <w:t>e</w:t>
                            </w:r>
                            <w:r w:rsidRPr="006C0A22">
                              <w:rPr>
                                <w:rFonts w:ascii="Arial" w:hAnsi="Arial" w:cs="Arial"/>
                                <w:sz w:val="16"/>
                                <w:szCs w:val="16"/>
                              </w:rPr>
                              <w:t xml:space="preserve"> de 6 mois d’insertion totale en entreprise de Mai à </w:t>
                            </w:r>
                            <w:r>
                              <w:rPr>
                                <w:rFonts w:ascii="Arial" w:hAnsi="Arial" w:cs="Arial"/>
                                <w:sz w:val="16"/>
                                <w:szCs w:val="16"/>
                              </w:rPr>
                              <w:t>O</w:t>
                            </w:r>
                            <w:r w:rsidRPr="006C0A22">
                              <w:rPr>
                                <w:rFonts w:ascii="Arial" w:hAnsi="Arial" w:cs="Arial"/>
                                <w:sz w:val="16"/>
                                <w:szCs w:val="16"/>
                              </w:rPr>
                              <w:t>ctobre.</w:t>
                            </w:r>
                          </w:p>
                          <w:p w:rsidR="00592123" w:rsidRDefault="00592123" w:rsidP="006C0A22">
                            <w:pPr>
                              <w:pStyle w:val="Contenu"/>
                              <w:spacing w:before="0"/>
                            </w:pPr>
                          </w:p>
                        </w:txbxContent>
                      </v:textbox>
                      <w10:anchorlock/>
                    </v:shape>
                  </w:pict>
                </mc:Fallback>
              </mc:AlternateContent>
            </w:r>
          </w:p>
        </w:tc>
        <w:tc>
          <w:tcPr>
            <w:tcW w:w="2784" w:type="pct"/>
            <w:gridSpan w:val="2"/>
            <w:vAlign w:val="bottom"/>
          </w:tcPr>
          <w:p w:rsidR="003B4E31" w:rsidRPr="005D0C37" w:rsidRDefault="00091ECA" w:rsidP="003B4E31">
            <w:pPr>
              <w:pStyle w:val="Corpsdetexte"/>
              <w:spacing w:before="0" w:after="0"/>
              <w:jc w:val="right"/>
              <w:rPr>
                <w:noProof/>
              </w:rPr>
            </w:pPr>
            <w:r>
              <w:rPr>
                <w:rFonts w:ascii="Roboto" w:hAnsi="Roboto"/>
                <w:noProof/>
                <w:color w:val="2962FF"/>
                <w:lang w:eastAsia="fr-FR"/>
              </w:rPr>
              <w:drawing>
                <wp:anchor distT="0" distB="0" distL="114300" distR="114300" simplePos="0" relativeHeight="251692544" behindDoc="0" locked="0" layoutInCell="1" allowOverlap="1" wp14:anchorId="67B31CA6" wp14:editId="5D5EFBA6">
                  <wp:simplePos x="0" y="0"/>
                  <wp:positionH relativeFrom="page">
                    <wp:posOffset>1535430</wp:posOffset>
                  </wp:positionH>
                  <wp:positionV relativeFrom="page">
                    <wp:posOffset>1056640</wp:posOffset>
                  </wp:positionV>
                  <wp:extent cx="829310" cy="325755"/>
                  <wp:effectExtent l="0" t="0" r="8890" b="0"/>
                  <wp:wrapNone/>
                  <wp:docPr id="13" name="Image 13" descr="Résultat de recherche d'images pour &quot;CFA AF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FA AFIA&quot;">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93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E31" w:rsidRPr="005D0C37">
              <w:rPr>
                <w:noProof/>
                <w:lang w:eastAsia="fr-FR"/>
              </w:rPr>
              <mc:AlternateContent>
                <mc:Choice Requires="wps">
                  <w:drawing>
                    <wp:inline distT="0" distB="0" distL="0" distR="0" wp14:anchorId="1FE8E600" wp14:editId="44CC478C">
                      <wp:extent cx="2383790" cy="1466850"/>
                      <wp:effectExtent l="0" t="0" r="0" b="0"/>
                      <wp:docPr id="195" name="Zone de texte 195"/>
                      <wp:cNvGraphicFramePr/>
                      <a:graphic xmlns:a="http://schemas.openxmlformats.org/drawingml/2006/main">
                        <a:graphicData uri="http://schemas.microsoft.com/office/word/2010/wordprocessingShape">
                          <wps:wsp>
                            <wps:cNvSpPr txBox="1"/>
                            <wps:spPr>
                              <a:xfrm>
                                <a:off x="0" y="0"/>
                                <a:ext cx="2383790" cy="1466850"/>
                              </a:xfrm>
                              <a:prstGeom prst="rect">
                                <a:avLst/>
                              </a:prstGeom>
                              <a:solidFill>
                                <a:schemeClr val="accent2"/>
                              </a:solidFill>
                              <a:ln w="6350">
                                <a:noFill/>
                              </a:ln>
                            </wps:spPr>
                            <wps:txbx>
                              <w:txbxContent>
                                <w:p w:rsidR="00592123" w:rsidRPr="0019668C" w:rsidRDefault="00592123" w:rsidP="00946CA7">
                                  <w:pPr>
                                    <w:pStyle w:val="Contenu"/>
                                    <w:spacing w:before="0"/>
                                    <w:rPr>
                                      <w:rFonts w:ascii="Arial" w:hAnsi="Arial" w:cs="Arial"/>
                                      <w:color w:val="FFFFFF" w:themeColor="background1"/>
                                      <w:sz w:val="26"/>
                                      <w:szCs w:val="26"/>
                                    </w:rPr>
                                  </w:pPr>
                                  <w:r w:rsidRPr="0019668C">
                                    <w:rPr>
                                      <w:rFonts w:ascii="Arial" w:hAnsi="Arial" w:cs="Arial"/>
                                      <w:color w:val="FFFFFF" w:themeColor="background1"/>
                                      <w:sz w:val="26"/>
                                      <w:szCs w:val="26"/>
                                    </w:rPr>
                                    <w:t xml:space="preserve">Tout au long de l’année, le CFA AFIA assure </w:t>
                                  </w:r>
                                </w:p>
                                <w:p w:rsidR="00592123" w:rsidRPr="0019668C" w:rsidRDefault="00592123" w:rsidP="00946CA7">
                                  <w:pPr>
                                    <w:pStyle w:val="Contenu"/>
                                    <w:spacing w:before="0"/>
                                    <w:rPr>
                                      <w:rFonts w:ascii="Arial" w:hAnsi="Arial" w:cs="Arial"/>
                                      <w:color w:val="FFFFFF" w:themeColor="background1"/>
                                      <w:sz w:val="26"/>
                                      <w:szCs w:val="26"/>
                                    </w:rPr>
                                  </w:pPr>
                                  <w:r w:rsidRPr="0019668C">
                                    <w:rPr>
                                      <w:rFonts w:ascii="Arial" w:hAnsi="Arial" w:cs="Arial"/>
                                      <w:color w:val="FFFFFF" w:themeColor="background1"/>
                                      <w:sz w:val="26"/>
                                      <w:szCs w:val="26"/>
                                    </w:rPr>
                                    <w:t xml:space="preserve">la coordination </w:t>
                                  </w:r>
                                </w:p>
                                <w:p w:rsidR="00592123" w:rsidRPr="0019668C" w:rsidRDefault="00592123" w:rsidP="00946CA7">
                                  <w:pPr>
                                    <w:pStyle w:val="Contenu"/>
                                    <w:spacing w:before="0"/>
                                    <w:rPr>
                                      <w:rFonts w:ascii="Arial" w:hAnsi="Arial" w:cs="Arial"/>
                                      <w:color w:val="FFFFFF" w:themeColor="background1"/>
                                      <w:sz w:val="26"/>
                                      <w:szCs w:val="26"/>
                                    </w:rPr>
                                  </w:pPr>
                                  <w:r w:rsidRPr="0019668C">
                                    <w:rPr>
                                      <w:rFonts w:ascii="Arial" w:hAnsi="Arial" w:cs="Arial"/>
                                      <w:color w:val="FFFFFF" w:themeColor="background1"/>
                                      <w:sz w:val="26"/>
                                      <w:szCs w:val="26"/>
                                    </w:rPr>
                                    <w:t>de l’apprentissage</w:t>
                                  </w:r>
                                </w:p>
                                <w:p w:rsidR="00592123" w:rsidRDefault="00592123" w:rsidP="008A7E61">
                                  <w:pPr>
                                    <w:pStyle w:val="Contenu"/>
                                    <w:spacing w:before="0" w:after="0" w:line="240" w:lineRule="exact"/>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shape id="Zone de texte 195" o:spid="_x0000_s1034" type="#_x0000_t202" style="width:187.7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" fillcolor="#ed7d31 [3205]" stroked="f" strokeweight=".5pt">
                      <v:textbox inset="14.4pt,14.4pt,14.4pt,14.4pt">
                        <w:txbxContent>
                          <w:p w:rsidR="00592123" w:rsidRPr="0019668C" w:rsidRDefault="00592123" w:rsidP="00946CA7">
                            <w:pPr>
                              <w:pStyle w:val="Contenu"/>
                              <w:spacing w:before="0"/>
                              <w:rPr>
                                <w:rFonts w:ascii="Arial" w:hAnsi="Arial" w:cs="Arial"/>
                                <w:color w:val="FFFFFF" w:themeColor="background1"/>
                                <w:sz w:val="26"/>
                                <w:szCs w:val="26"/>
                              </w:rPr>
                            </w:pPr>
                            <w:r w:rsidRPr="0019668C">
                              <w:rPr>
                                <w:rFonts w:ascii="Arial" w:hAnsi="Arial" w:cs="Arial"/>
                                <w:color w:val="FFFFFF" w:themeColor="background1"/>
                                <w:sz w:val="26"/>
                                <w:szCs w:val="26"/>
                              </w:rPr>
                              <w:t xml:space="preserve">Tout au long de l’année, le CFA AFIA assure </w:t>
                            </w:r>
                          </w:p>
                          <w:p w:rsidR="00592123" w:rsidRPr="0019668C" w:rsidRDefault="00592123" w:rsidP="00946CA7">
                            <w:pPr>
                              <w:pStyle w:val="Contenu"/>
                              <w:spacing w:before="0"/>
                              <w:rPr>
                                <w:rFonts w:ascii="Arial" w:hAnsi="Arial" w:cs="Arial"/>
                                <w:color w:val="FFFFFF" w:themeColor="background1"/>
                                <w:sz w:val="26"/>
                                <w:szCs w:val="26"/>
                              </w:rPr>
                            </w:pPr>
                            <w:r w:rsidRPr="0019668C">
                              <w:rPr>
                                <w:rFonts w:ascii="Arial" w:hAnsi="Arial" w:cs="Arial"/>
                                <w:color w:val="FFFFFF" w:themeColor="background1"/>
                                <w:sz w:val="26"/>
                                <w:szCs w:val="26"/>
                              </w:rPr>
                              <w:t xml:space="preserve">la coordination </w:t>
                            </w:r>
                          </w:p>
                          <w:p w:rsidR="00592123" w:rsidRPr="0019668C" w:rsidRDefault="00592123" w:rsidP="00946CA7">
                            <w:pPr>
                              <w:pStyle w:val="Contenu"/>
                              <w:spacing w:before="0"/>
                              <w:rPr>
                                <w:rFonts w:ascii="Arial" w:hAnsi="Arial" w:cs="Arial"/>
                                <w:color w:val="FFFFFF" w:themeColor="background1"/>
                                <w:sz w:val="26"/>
                                <w:szCs w:val="26"/>
                              </w:rPr>
                            </w:pPr>
                            <w:r w:rsidRPr="0019668C">
                              <w:rPr>
                                <w:rFonts w:ascii="Arial" w:hAnsi="Arial" w:cs="Arial"/>
                                <w:color w:val="FFFFFF" w:themeColor="background1"/>
                                <w:sz w:val="26"/>
                                <w:szCs w:val="26"/>
                              </w:rPr>
                              <w:t>de l’apprentissage</w:t>
                            </w:r>
                          </w:p>
                          <w:p w:rsidR="00592123" w:rsidRDefault="00592123" w:rsidP="008A7E61">
                            <w:pPr>
                              <w:pStyle w:val="Contenu"/>
                              <w:spacing w:before="0" w:after="0" w:line="240" w:lineRule="exact"/>
                            </w:pPr>
                          </w:p>
                        </w:txbxContent>
                      </v:textbox>
                      <w10:anchorlock/>
                    </v:shape>
                  </w:pict>
                </mc:Fallback>
              </mc:AlternateContent>
            </w:r>
          </w:p>
        </w:tc>
      </w:tr>
      <w:bookmarkStart w:id="24" w:name="_Toc63187551"/>
      <w:tr w:rsidR="005E0BCB" w:rsidRPr="005D0C37" w:rsidTr="00356861">
        <w:tblPrEx>
          <w:tblCellMar>
            <w:left w:w="108" w:type="dxa"/>
            <w:right w:w="108" w:type="dxa"/>
          </w:tblCellMar>
        </w:tblPrEx>
        <w:tc>
          <w:tcPr>
            <w:tcW w:w="5000" w:type="pct"/>
            <w:gridSpan w:val="3"/>
          </w:tcPr>
          <w:p w:rsidR="005E0BCB" w:rsidRPr="005D0C37" w:rsidRDefault="005E0BCB" w:rsidP="005E0BCB">
            <w:pPr>
              <w:pStyle w:val="Titre1"/>
              <w:spacing w:before="0" w:after="0"/>
              <w:rPr>
                <w:noProof/>
              </w:rPr>
            </w:pPr>
            <w:r w:rsidRPr="005D0C37">
              <w:rPr>
                <w:noProof/>
                <w:lang w:eastAsia="fr-FR"/>
              </w:rPr>
              <mc:AlternateContent>
                <mc:Choice Requires="wps">
                  <w:drawing>
                    <wp:anchor distT="0" distB="0" distL="114300" distR="114300" simplePos="0" relativeHeight="251678208" behindDoc="0" locked="0" layoutInCell="1" allowOverlap="1" wp14:anchorId="6BE18C84" wp14:editId="46D888CE">
                      <wp:simplePos x="0" y="0"/>
                      <wp:positionH relativeFrom="page">
                        <wp:posOffset>70485</wp:posOffset>
                      </wp:positionH>
                      <wp:positionV relativeFrom="page">
                        <wp:posOffset>123190</wp:posOffset>
                      </wp:positionV>
                      <wp:extent cx="4402455" cy="452176"/>
                      <wp:effectExtent l="0" t="0" r="0" b="5080"/>
                      <wp:wrapNone/>
                      <wp:docPr id="200" name="Zone de texte 200"/>
                      <wp:cNvGraphicFramePr/>
                      <a:graphic xmlns:a="http://schemas.openxmlformats.org/drawingml/2006/main">
                        <a:graphicData uri="http://schemas.microsoft.com/office/word/2010/wordprocessingShape">
                          <wps:wsp>
                            <wps:cNvSpPr txBox="1"/>
                            <wps:spPr>
                              <a:xfrm>
                                <a:off x="0" y="0"/>
                                <a:ext cx="4402455" cy="452176"/>
                              </a:xfrm>
                              <a:prstGeom prst="rect">
                                <a:avLst/>
                              </a:prstGeom>
                              <a:noFill/>
                              <a:ln w="6350">
                                <a:noFill/>
                              </a:ln>
                            </wps:spPr>
                            <wps:txbx>
                              <w:txbxContent>
                                <w:p w:rsidR="00592123" w:rsidRPr="009674B8" w:rsidRDefault="00592123" w:rsidP="005E0BCB">
                                  <w:pPr>
                                    <w:pStyle w:val="Titre1"/>
                                    <w:spacing w:before="40" w:after="100"/>
                                    <w:rPr>
                                      <w:sz w:val="34"/>
                                      <w:szCs w:val="34"/>
                                    </w:rPr>
                                  </w:pPr>
                                  <w:r w:rsidRPr="009674B8">
                                    <w:rPr>
                                      <w:sz w:val="34"/>
                                      <w:szCs w:val="34"/>
                                      <w:lang w:bidi="fr-FR"/>
                                    </w:rPr>
                                    <w:t>Objectifs de la formation Master</w:t>
                                  </w:r>
                                  <w:r>
                                    <w:rPr>
                                      <w:sz w:val="34"/>
                                      <w:szCs w:val="34"/>
                                      <w:lang w:bidi="fr-FR"/>
                                    </w:rPr>
                                    <w:t xml:space="preserve"> IM C&amp;DS</w:t>
                                  </w:r>
                                </w:p>
                                <w:p w:rsidR="00592123" w:rsidRDefault="0059212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00" o:spid="_x0000_s1035" type="#_x0000_t202" style="position:absolute;margin-left:5.55pt;margin-top:9.7pt;width:346.65pt;height:35.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" filled="f" stroked="f" strokeweight=".5pt">
                      <v:textbox inset="0,,0">
                        <w:txbxContent>
                          <w:p w:rsidR="00592123" w:rsidRPr="009674B8" w:rsidRDefault="00592123" w:rsidP="005E0BCB">
                            <w:pPr>
                              <w:pStyle w:val="Titre1"/>
                              <w:spacing w:before="40" w:after="100"/>
                              <w:rPr>
                                <w:sz w:val="34"/>
                                <w:szCs w:val="34"/>
                              </w:rPr>
                            </w:pPr>
                            <w:r w:rsidRPr="009674B8">
                              <w:rPr>
                                <w:sz w:val="34"/>
                                <w:szCs w:val="34"/>
                                <w:lang w:bidi="fr-FR"/>
                              </w:rPr>
                              <w:t>Objectifs de la formation Master</w:t>
                            </w:r>
                            <w:r>
                              <w:rPr>
                                <w:sz w:val="34"/>
                                <w:szCs w:val="34"/>
                                <w:lang w:bidi="fr-FR"/>
                              </w:rPr>
                              <w:t xml:space="preserve"> IM C&amp;DS</w:t>
                            </w:r>
                          </w:p>
                          <w:p w:rsidR="00592123" w:rsidRDefault="00592123"/>
                        </w:txbxContent>
                      </v:textbox>
                      <w10:wrap anchorx="page" anchory="page"/>
                    </v:shape>
                  </w:pict>
                </mc:Fallback>
              </mc:AlternateContent>
            </w:r>
            <w:bookmarkEnd w:id="24"/>
          </w:p>
        </w:tc>
      </w:tr>
      <w:tr w:rsidR="005E0BCB" w:rsidRPr="005D0C37" w:rsidTr="00356861">
        <w:tblPrEx>
          <w:tblCellMar>
            <w:left w:w="108" w:type="dxa"/>
            <w:right w:w="108" w:type="dxa"/>
          </w:tblCellMar>
        </w:tblPrEx>
        <w:tc>
          <w:tcPr>
            <w:tcW w:w="5000" w:type="pct"/>
            <w:gridSpan w:val="3"/>
          </w:tcPr>
          <w:p w:rsidR="005E0BCB" w:rsidRPr="005D0C37" w:rsidRDefault="005E0BCB" w:rsidP="005E0BCB">
            <w:pPr>
              <w:pStyle w:val="Contenu"/>
              <w:rPr>
                <w:noProof/>
              </w:rPr>
            </w:pPr>
          </w:p>
        </w:tc>
      </w:tr>
      <w:tr w:rsidR="005E0BCB" w:rsidRPr="005D0C37" w:rsidTr="00356861">
        <w:tblPrEx>
          <w:tblCellMar>
            <w:left w:w="108" w:type="dxa"/>
            <w:right w:w="108" w:type="dxa"/>
          </w:tblCellMar>
        </w:tblPrEx>
        <w:tc>
          <w:tcPr>
            <w:tcW w:w="5000" w:type="pct"/>
            <w:gridSpan w:val="3"/>
          </w:tcPr>
          <w:p w:rsidR="005E0BCB" w:rsidRPr="005D0C37" w:rsidRDefault="005E0BCB" w:rsidP="00FC7AC5">
            <w:pPr>
              <w:pStyle w:val="Corpsdetexte"/>
              <w:spacing w:before="0" w:after="0"/>
              <w:rPr>
                <w:noProof/>
              </w:rPr>
            </w:pPr>
          </w:p>
        </w:tc>
      </w:tr>
      <w:tr w:rsidR="005E0BCB" w:rsidRPr="005D0C37" w:rsidTr="00356861">
        <w:tblPrEx>
          <w:tblCellMar>
            <w:left w:w="108" w:type="dxa"/>
            <w:right w:w="108" w:type="dxa"/>
          </w:tblCellMar>
        </w:tblPrEx>
        <w:tc>
          <w:tcPr>
            <w:tcW w:w="5000" w:type="pct"/>
            <w:gridSpan w:val="3"/>
          </w:tcPr>
          <w:p w:rsidR="00FF5C4F" w:rsidRDefault="00FF5C4F" w:rsidP="00091ECA">
            <w:pPr>
              <w:pStyle w:val="Corpsdetexte"/>
              <w:spacing w:before="0" w:after="0"/>
              <w:jc w:val="both"/>
              <w:rPr>
                <w:rFonts w:cs="Arial"/>
                <w:sz w:val="22"/>
                <w:szCs w:val="22"/>
              </w:rPr>
            </w:pPr>
            <w:r w:rsidRPr="00091ECA">
              <w:rPr>
                <w:rFonts w:cs="Arial"/>
                <w:sz w:val="22"/>
                <w:szCs w:val="22"/>
              </w:rPr>
              <w:t>Les objectifs de la formati</w:t>
            </w:r>
            <w:r w:rsidR="00091ECA">
              <w:rPr>
                <w:rFonts w:cs="Arial"/>
                <w:sz w:val="22"/>
                <w:szCs w:val="22"/>
              </w:rPr>
              <w:t xml:space="preserve">on en INNOVATION MANAGEMENT COMMUNICATION ET DATA SCIENCE </w:t>
            </w:r>
            <w:r w:rsidRPr="00091ECA">
              <w:rPr>
                <w:rFonts w:cs="Arial"/>
                <w:sz w:val="22"/>
                <w:szCs w:val="22"/>
              </w:rPr>
              <w:t>sont :</w:t>
            </w:r>
          </w:p>
          <w:p w:rsidR="00091ECA" w:rsidRPr="00091ECA" w:rsidRDefault="00091ECA" w:rsidP="00091ECA">
            <w:pPr>
              <w:pStyle w:val="Corpsdetexte"/>
              <w:spacing w:before="0" w:after="0"/>
              <w:jc w:val="both"/>
              <w:rPr>
                <w:rFonts w:cs="Arial"/>
                <w:sz w:val="22"/>
                <w:szCs w:val="22"/>
              </w:rPr>
            </w:pPr>
          </w:p>
          <w:p w:rsidR="00091ECA" w:rsidRPr="00091ECA" w:rsidRDefault="00091ECA" w:rsidP="00091ECA">
            <w:pPr>
              <w:pStyle w:val="Corpsdetexte"/>
              <w:numPr>
                <w:ilvl w:val="0"/>
                <w:numId w:val="12"/>
              </w:numPr>
              <w:spacing w:before="0" w:after="0"/>
              <w:jc w:val="both"/>
              <w:rPr>
                <w:rFonts w:cs="Arial"/>
                <w:sz w:val="22"/>
                <w:szCs w:val="22"/>
              </w:rPr>
            </w:pPr>
            <w:r w:rsidRPr="00091ECA">
              <w:rPr>
                <w:rFonts w:cs="Arial"/>
                <w:sz w:val="22"/>
                <w:szCs w:val="22"/>
              </w:rPr>
              <w:t>Acquérir des compétences techniques en Sciences des données</w:t>
            </w:r>
          </w:p>
          <w:p w:rsidR="00091ECA" w:rsidRPr="00091ECA" w:rsidRDefault="00091ECA" w:rsidP="00091ECA">
            <w:pPr>
              <w:pStyle w:val="Corpsdetexte"/>
              <w:numPr>
                <w:ilvl w:val="0"/>
                <w:numId w:val="12"/>
              </w:numPr>
              <w:spacing w:before="0" w:after="0"/>
              <w:jc w:val="both"/>
              <w:rPr>
                <w:rFonts w:cs="Arial"/>
                <w:sz w:val="22"/>
                <w:szCs w:val="22"/>
              </w:rPr>
            </w:pPr>
            <w:r w:rsidRPr="00091ECA">
              <w:rPr>
                <w:rFonts w:cs="Arial"/>
                <w:sz w:val="22"/>
                <w:szCs w:val="22"/>
              </w:rPr>
              <w:t>Développer des compétences en mangement de l’innovation</w:t>
            </w:r>
          </w:p>
          <w:p w:rsidR="00091ECA" w:rsidRPr="00091ECA" w:rsidRDefault="00091ECA" w:rsidP="00091ECA">
            <w:pPr>
              <w:pStyle w:val="Corpsdetexte"/>
              <w:numPr>
                <w:ilvl w:val="0"/>
                <w:numId w:val="12"/>
              </w:numPr>
              <w:spacing w:before="0" w:after="0"/>
              <w:jc w:val="both"/>
              <w:rPr>
                <w:rFonts w:cs="Arial"/>
                <w:sz w:val="22"/>
                <w:szCs w:val="22"/>
              </w:rPr>
            </w:pPr>
            <w:r w:rsidRPr="00091ECA">
              <w:rPr>
                <w:rFonts w:cs="Arial"/>
                <w:sz w:val="22"/>
                <w:szCs w:val="22"/>
              </w:rPr>
              <w:t>Découvrir les fondamentaux du Management</w:t>
            </w:r>
          </w:p>
          <w:p w:rsidR="00091ECA" w:rsidRPr="00091ECA" w:rsidRDefault="00091ECA" w:rsidP="00091ECA">
            <w:pPr>
              <w:pStyle w:val="Corpsdetexte"/>
              <w:numPr>
                <w:ilvl w:val="0"/>
                <w:numId w:val="12"/>
              </w:numPr>
              <w:spacing w:before="0" w:after="0"/>
              <w:jc w:val="both"/>
              <w:rPr>
                <w:rFonts w:cs="Arial"/>
                <w:sz w:val="22"/>
                <w:szCs w:val="22"/>
              </w:rPr>
            </w:pPr>
            <w:r w:rsidRPr="00091ECA">
              <w:rPr>
                <w:rFonts w:cs="Arial"/>
                <w:sz w:val="22"/>
                <w:szCs w:val="22"/>
              </w:rPr>
              <w:t>Appréhender l’entreprise de manière transverse</w:t>
            </w:r>
          </w:p>
          <w:p w:rsidR="00091ECA" w:rsidRPr="00091ECA" w:rsidRDefault="00091ECA" w:rsidP="00091ECA">
            <w:pPr>
              <w:pStyle w:val="Corpsdetexte"/>
              <w:numPr>
                <w:ilvl w:val="0"/>
                <w:numId w:val="12"/>
              </w:numPr>
              <w:spacing w:before="0" w:after="0"/>
              <w:jc w:val="both"/>
              <w:rPr>
                <w:rFonts w:cs="Arial"/>
                <w:sz w:val="22"/>
                <w:szCs w:val="22"/>
              </w:rPr>
            </w:pPr>
            <w:r w:rsidRPr="00091ECA">
              <w:rPr>
                <w:rFonts w:cs="Arial"/>
                <w:sz w:val="22"/>
                <w:szCs w:val="22"/>
              </w:rPr>
              <w:t xml:space="preserve">Communiquer à travers tous les points de contact client </w:t>
            </w:r>
          </w:p>
          <w:p w:rsidR="00091ECA" w:rsidRPr="00091ECA" w:rsidRDefault="00091ECA" w:rsidP="00091ECA">
            <w:pPr>
              <w:pStyle w:val="Paragraphedeliste"/>
              <w:numPr>
                <w:ilvl w:val="0"/>
                <w:numId w:val="12"/>
              </w:numPr>
              <w:tabs>
                <w:tab w:val="left" w:pos="993"/>
              </w:tabs>
              <w:rPr>
                <w:rFonts w:ascii="Arial" w:hAnsi="Arial" w:cs="Arial"/>
                <w:sz w:val="22"/>
                <w:szCs w:val="22"/>
              </w:rPr>
            </w:pPr>
            <w:r w:rsidRPr="00091ECA">
              <w:rPr>
                <w:rFonts w:ascii="Arial" w:hAnsi="Arial" w:cs="Arial"/>
                <w:sz w:val="22"/>
                <w:szCs w:val="22"/>
              </w:rPr>
              <w:t>Gérer les données de manières éthique et responsable</w:t>
            </w:r>
          </w:p>
          <w:p w:rsidR="00F73601" w:rsidRPr="00091ECA" w:rsidRDefault="00091ECA" w:rsidP="00091ECA">
            <w:pPr>
              <w:pStyle w:val="Paragraphedeliste"/>
              <w:numPr>
                <w:ilvl w:val="0"/>
                <w:numId w:val="12"/>
              </w:numPr>
              <w:tabs>
                <w:tab w:val="left" w:pos="993"/>
              </w:tabs>
              <w:rPr>
                <w:rFonts w:cs="Arial"/>
                <w:sz w:val="22"/>
                <w:szCs w:val="22"/>
              </w:rPr>
            </w:pPr>
            <w:r w:rsidRPr="00091ECA">
              <w:rPr>
                <w:rFonts w:ascii="Arial" w:hAnsi="Arial" w:cs="Arial"/>
                <w:sz w:val="22"/>
                <w:szCs w:val="22"/>
              </w:rPr>
              <w:t>Apprendre à respecter les réglementations françaises et européennes en matière de collecte et de gestion des données.</w:t>
            </w:r>
          </w:p>
          <w:p w:rsidR="00FF5C4F" w:rsidRDefault="00FF5C4F" w:rsidP="00091ECA">
            <w:pPr>
              <w:pStyle w:val="Corpsdetexte"/>
              <w:spacing w:before="0" w:after="0"/>
              <w:ind w:left="720"/>
              <w:rPr>
                <w:rFonts w:cs="Arial"/>
                <w:b/>
                <w:sz w:val="22"/>
                <w:szCs w:val="22"/>
              </w:rPr>
            </w:pPr>
          </w:p>
          <w:p w:rsidR="00091ECA" w:rsidRDefault="00F85C5A" w:rsidP="00091ECA">
            <w:pPr>
              <w:pStyle w:val="Corpsdetexte"/>
              <w:spacing w:before="0" w:after="0"/>
              <w:ind w:left="720"/>
              <w:rPr>
                <w:rFonts w:cs="Arial"/>
                <w:b/>
                <w:sz w:val="22"/>
                <w:szCs w:val="22"/>
              </w:rPr>
            </w:pPr>
            <w:r w:rsidRPr="00091ECA">
              <w:rPr>
                <w:rFonts w:cs="Arial"/>
                <w:noProof/>
                <w:sz w:val="22"/>
                <w:szCs w:val="22"/>
                <w:lang w:eastAsia="fr-FR"/>
              </w:rPr>
              <w:drawing>
                <wp:anchor distT="0" distB="0" distL="114300" distR="114300" simplePos="0" relativeHeight="251679232" behindDoc="0" locked="0" layoutInCell="1" allowOverlap="1" wp14:anchorId="7C05338E" wp14:editId="6E97BDED">
                  <wp:simplePos x="0" y="0"/>
                  <wp:positionH relativeFrom="page">
                    <wp:posOffset>111598</wp:posOffset>
                  </wp:positionH>
                  <wp:positionV relativeFrom="page">
                    <wp:posOffset>2172335</wp:posOffset>
                  </wp:positionV>
                  <wp:extent cx="4476750" cy="1495425"/>
                  <wp:effectExtent l="0" t="0" r="0" b="9525"/>
                  <wp:wrapNone/>
                  <wp:docPr id="14" name="Image 14" descr="La technologie Intel 5G alimente l'IA, l'IoT, l'Edge, le cloud 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technologie Intel 5G alimente l'IA, l'IoT, l'Edge, le cloud e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ECA" w:rsidRPr="00091ECA" w:rsidRDefault="00091ECA" w:rsidP="00091ECA">
            <w:pPr>
              <w:pStyle w:val="Corpsdetexte"/>
              <w:spacing w:before="0" w:after="0"/>
              <w:ind w:left="720"/>
              <w:rPr>
                <w:rFonts w:cs="Arial"/>
                <w:b/>
                <w:sz w:val="22"/>
                <w:szCs w:val="22"/>
              </w:rPr>
            </w:pPr>
          </w:p>
        </w:tc>
      </w:tr>
      <w:tr w:rsidR="00182987" w:rsidRPr="005D0C37" w:rsidTr="005E0B96">
        <w:tblPrEx>
          <w:tblCellMar>
            <w:left w:w="108" w:type="dxa"/>
            <w:right w:w="108" w:type="dxa"/>
          </w:tblCellMar>
        </w:tblPrEx>
        <w:trPr>
          <w:trHeight w:val="1944"/>
        </w:trPr>
        <w:tc>
          <w:tcPr>
            <w:tcW w:w="2428" w:type="pct"/>
            <w:gridSpan w:val="2"/>
          </w:tcPr>
          <w:p w:rsidR="00182987" w:rsidRPr="005D0C37" w:rsidRDefault="003F3C18" w:rsidP="00182987">
            <w:pPr>
              <w:pStyle w:val="Corpsdetexte"/>
              <w:spacing w:before="0" w:after="0"/>
              <w:jc w:val="right"/>
              <w:rPr>
                <w:noProof/>
              </w:rPr>
            </w:pPr>
            <w:r w:rsidRPr="005D0C37">
              <w:rPr>
                <w:noProof/>
                <w:lang w:eastAsia="fr-FR"/>
              </w:rPr>
              <mc:AlternateContent>
                <mc:Choice Requires="wpg">
                  <w:drawing>
                    <wp:inline distT="0" distB="0" distL="0" distR="0" wp14:anchorId="4E5E2A4D" wp14:editId="0D89B9E5">
                      <wp:extent cx="2087880" cy="1657350"/>
                      <wp:effectExtent l="0" t="0" r="7620" b="0"/>
                      <wp:docPr id="7" name="Groupe 7" title="texte de citation"/>
                      <wp:cNvGraphicFramePr/>
                      <a:graphic xmlns:a="http://schemas.openxmlformats.org/drawingml/2006/main">
                        <a:graphicData uri="http://schemas.microsoft.com/office/word/2010/wordprocessingGroup">
                          <wpg:wgp>
                            <wpg:cNvGrpSpPr/>
                            <wpg:grpSpPr>
                              <a:xfrm>
                                <a:off x="0" y="0"/>
                                <a:ext cx="2087880" cy="1657350"/>
                                <a:chOff x="0" y="0"/>
                                <a:chExt cx="1888197" cy="1547446"/>
                              </a:xfrm>
                            </wpg:grpSpPr>
                            <wpg:grpSp>
                              <wpg:cNvPr id="210" name="Groupe 210" descr="zones de couleur"/>
                              <wpg:cNvGrpSpPr/>
                              <wpg:grpSpPr>
                                <a:xfrm>
                                  <a:off x="0" y="0"/>
                                  <a:ext cx="1888197" cy="1547446"/>
                                  <a:chOff x="0" y="0"/>
                                  <a:chExt cx="1908454" cy="1607004"/>
                                </a:xfrm>
                              </wpg:grpSpPr>
                              <pic:pic xmlns:pic="http://schemas.openxmlformats.org/drawingml/2006/picture">
                                <pic:nvPicPr>
                                  <pic:cNvPr id="208" name="Graphisme 208" descr="zone de couleur 2"/>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xmlns:arto="http://schemas.microsoft.com/office/word/2006/arto" r:embed="rId21"/>
                                      </a:ext>
                                    </a:extLst>
                                  </a:blip>
                                  <a:stretch>
                                    <a:fillRect/>
                                  </a:stretch>
                                </pic:blipFill>
                                <pic:spPr>
                                  <a:xfrm>
                                    <a:off x="432079" y="0"/>
                                    <a:ext cx="1476375" cy="1476375"/>
                                  </a:xfrm>
                                  <a:prstGeom prst="rect">
                                    <a:avLst/>
                                  </a:prstGeom>
                                </pic:spPr>
                              </pic:pic>
                              <pic:pic xmlns:pic="http://schemas.openxmlformats.org/drawingml/2006/picture">
                                <pic:nvPicPr>
                                  <pic:cNvPr id="209" name="Graphisme 209" descr="zone de couleur 1"/>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xmlns:arto="http://schemas.microsoft.com/office/word/2006/arto" r:embed="rId23"/>
                                      </a:ext>
                                    </a:extLst>
                                  </a:blip>
                                  <a:stretch>
                                    <a:fillRect/>
                                  </a:stretch>
                                </pic:blipFill>
                                <pic:spPr>
                                  <a:xfrm>
                                    <a:off x="0" y="130629"/>
                                    <a:ext cx="1781175" cy="1476375"/>
                                  </a:xfrm>
                                  <a:prstGeom prst="rect">
                                    <a:avLst/>
                                  </a:prstGeom>
                                </pic:spPr>
                              </pic:pic>
                            </wpg:grpSp>
                            <wps:wsp>
                              <wps:cNvPr id="212" name="Zone de texte 212"/>
                              <wps:cNvSpPr txBox="1"/>
                              <wps:spPr>
                                <a:xfrm>
                                  <a:off x="0" y="332509"/>
                                  <a:ext cx="1761950" cy="1214937"/>
                                </a:xfrm>
                                <a:prstGeom prst="rect">
                                  <a:avLst/>
                                </a:prstGeom>
                                <a:noFill/>
                                <a:ln w="6350">
                                  <a:noFill/>
                                </a:ln>
                              </wps:spPr>
                              <wps:txbx>
                                <w:txbxContent>
                                  <w:p w:rsidR="00592123" w:rsidRPr="004F5ACD" w:rsidRDefault="00592123" w:rsidP="006721EE">
                                    <w:pPr>
                                      <w:pStyle w:val="Textedecitation"/>
                                      <w:jc w:val="left"/>
                                      <w:rPr>
                                        <w:rStyle w:val="Emphaseintense"/>
                                        <w:color w:val="FFFFFF" w:themeColor="background1"/>
                                      </w:rPr>
                                    </w:pPr>
                                    <w:r>
                                      <w:rPr>
                                        <w:rStyle w:val="Emphaseintense"/>
                                        <w:color w:val="FFFFFF" w:themeColor="background1"/>
                                        <w:lang w:bidi="fr-FR"/>
                                      </w:rPr>
                                      <w:t>A la rencontre entre les fondamentaux du manage</w:t>
                                    </w:r>
                                    <w:r w:rsidR="00617F9A">
                                      <w:rPr>
                                        <w:rStyle w:val="Emphaseintense"/>
                                        <w:color w:val="FFFFFF" w:themeColor="background1"/>
                                        <w:lang w:bidi="fr-FR"/>
                                      </w:rPr>
                                      <w:t>me</w:t>
                                    </w:r>
                                    <w:r>
                                      <w:rPr>
                                        <w:rStyle w:val="Emphaseintense"/>
                                        <w:color w:val="FFFFFF" w:themeColor="background1"/>
                                        <w:lang w:bidi="fr-FR"/>
                                      </w:rPr>
                                      <w:t>nt de l’innovation avec la COMMUNICATION et les DATA SCIENCE.</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wpg:wgp>
                        </a:graphicData>
                      </a:graphic>
                    </wp:inline>
                  </w:drawing>
                </mc:Choice>
                <mc:Fallback>
                  <w:pict>
                    <v:group id="Groupe 7" o:spid="_x0000_s1036" alt="Titre : texte de citation" style="width:164.4pt;height:130.5pt;mso-position-horizontal-relative:char;mso-position-vertical-relative:line" coordsize="18881,1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">
                      <v:group id="Groupe 210" o:spid="_x0000_s1037" alt="zones de couleur" style="position:absolute;width:18881;height:15474" coordsize="19084,1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208" o:spid="_x0000_s1038" type="#_x0000_t75" alt="zone de couleur 2" style="position:absolute;left:4320;width:14764;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WHM/DAAAA3AAAAA8AAABkcnMvZG93bnJldi54bWxET01rg0AQvQf6H5Yp9BbXhjQpJhuRgtCe&#10;0hiR5ja4E5W4s+Jujf333UOhx8f73qez6cVEo+ssK3iOYhDEtdUdNwrKc758BeE8ssbeMin4IQfp&#10;4WGxx0TbO59oKnwjQgi7BBW03g+JlK5uyaCL7EAcuKsdDfoAx0bqEe8h3PRyFccbabDj0NDiQG8t&#10;1bfi2yhw2+IyravspVo3x4/8+FVePvObUk+Pc7YD4Wn2/+I/97tWsIrD2nAmH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Ycz8MAAADcAAAADwAAAAAAAAAAAAAAAACf&#10;AgAAZHJzL2Rvd25yZXYueG1sUEsFBgAAAAAEAAQA9wAAAI8DAAAAAA==&#10;">
                          <v:imagedata r:id="rId24" o:title="zone de couleur 2"/>
                          <v:path arrowok="t"/>
                        </v:shape>
                        <v:shape id="Graphisme 209" o:spid="_x0000_s1039" type="#_x0000_t75" alt="zone de couleur 1" style="position:absolute;top:1306;width:17811;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RvLDAAAA3AAAAA8AAABkcnMvZG93bnJldi54bWxEj92KwjAQhe8XfIcwgndrqrKLVqPooksF&#10;Qaw+wNCMbbGZlCZr69sbQdjLw/n5OItVZypxp8aVlhWMhhEI4szqknMFl/PucwrCeWSNlWVS8CAH&#10;q2XvY4Gxti2f6J76XIQRdjEqKLyvYyldVpBBN7Q1cfCutjHog2xyqRtsw7ip5DiKvqXBkgOhwJp+&#10;Cspu6Z8JkH0++T1s2yTdXJNO3o71aLL5UmrQ79ZzEJ46/x9+txOtYBzN4HUmHA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FG8sMAAADcAAAADwAAAAAAAAAAAAAAAACf&#10;AgAAZHJzL2Rvd25yZXYueG1sUEsFBgAAAAAEAAQA9wAAAI8DAAAAAA==&#10;">
                          <v:imagedata r:id="rId25" o:title="zone de couleur 1"/>
                          <v:path arrowok="t"/>
                        </v:shape>
                      </v:group>
                      <v:shape id="Zone de texte 212" o:spid="_x0000_s1040" type="#_x0000_t202" style="position:absolute;top:3325;width:17619;height:1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6EcIA&#10;AADcAAAADwAAAGRycy9kb3ducmV2LnhtbESPzYrCQBCE78K+w9ALXmSdmINI1lFUULz6c9hjk2kz&#10;YTM9IdOa+PaOsLDHoqq+opbrwTfqQV2sAxuYTTNQxGWwNVcGrpf91wJUFGSLTWAy8KQI69XHaImF&#10;DT2f6HGWSiUIxwINOJG20DqWjjzGaWiJk3cLnUdJsqu07bBPcN/oPMvm2mPNacFhSztH5e/57g3c&#10;e77I7WdynZeydZPjYf+0oTFm/DlsvkEJDfIf/msfrYF8lsP7TDoCe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foRwgAAANwAAAAPAAAAAAAAAAAAAAAAAJgCAABkcnMvZG93&#10;bnJldi54bWxQSwUGAAAAAAQABAD1AAAAhwMAAAAA&#10;" filled="f" stroked="f" strokeweight=".5pt">
                        <v:textbox inset=",14.4pt,,14.4pt">
                          <w:txbxContent>
                            <w:p w:rsidR="00592123" w:rsidRPr="004F5ACD" w:rsidRDefault="00592123" w:rsidP="006721EE">
                              <w:pPr>
                                <w:pStyle w:val="Textedecitation"/>
                                <w:jc w:val="left"/>
                                <w:rPr>
                                  <w:rStyle w:val="Emphaseintense"/>
                                  <w:color w:val="FFFFFF" w:themeColor="background1"/>
                                </w:rPr>
                              </w:pPr>
                              <w:r>
                                <w:rPr>
                                  <w:rStyle w:val="Emphaseintense"/>
                                  <w:color w:val="FFFFFF" w:themeColor="background1"/>
                                  <w:lang w:bidi="fr-FR"/>
                                </w:rPr>
                                <w:t>A la rencontre entre les fondamentaux du manage</w:t>
                              </w:r>
                              <w:r w:rsidR="00617F9A">
                                <w:rPr>
                                  <w:rStyle w:val="Emphaseintense"/>
                                  <w:color w:val="FFFFFF" w:themeColor="background1"/>
                                  <w:lang w:bidi="fr-FR"/>
                                </w:rPr>
                                <w:t>me</w:t>
                              </w:r>
                              <w:r>
                                <w:rPr>
                                  <w:rStyle w:val="Emphaseintense"/>
                                  <w:color w:val="FFFFFF" w:themeColor="background1"/>
                                  <w:lang w:bidi="fr-FR"/>
                                </w:rPr>
                                <w:t>nt de l’innovation avec la COMMUNICATION et les DATA SCIENCE.</w:t>
                              </w:r>
                            </w:p>
                          </w:txbxContent>
                        </v:textbox>
                      </v:shape>
                      <w10:anchorlock/>
                    </v:group>
                  </w:pict>
                </mc:Fallback>
              </mc:AlternateContent>
            </w:r>
          </w:p>
        </w:tc>
        <w:tc>
          <w:tcPr>
            <w:tcW w:w="2572" w:type="pct"/>
          </w:tcPr>
          <w:p w:rsidR="00182987" w:rsidRPr="005D0C37" w:rsidRDefault="00182987" w:rsidP="00182987">
            <w:pPr>
              <w:pStyle w:val="Corpsdetexte"/>
              <w:spacing w:before="0" w:after="0"/>
              <w:rPr>
                <w:noProof/>
              </w:rPr>
            </w:pPr>
            <w:r w:rsidRPr="005D0C37">
              <w:rPr>
                <w:noProof/>
                <w:lang w:eastAsia="fr-FR"/>
              </w:rPr>
              <mc:AlternateContent>
                <mc:Choice Requires="wps">
                  <w:drawing>
                    <wp:inline distT="0" distB="0" distL="0" distR="0" wp14:anchorId="77AD4B92" wp14:editId="4E3927E2">
                      <wp:extent cx="2220686" cy="2052084"/>
                      <wp:effectExtent l="0" t="0" r="8255" b="5715"/>
                      <wp:docPr id="211" name="Zone de texte 211"/>
                      <wp:cNvGraphicFramePr/>
                      <a:graphic xmlns:a="http://schemas.openxmlformats.org/drawingml/2006/main">
                        <a:graphicData uri="http://schemas.microsoft.com/office/word/2010/wordprocessingShape">
                          <wps:wsp>
                            <wps:cNvSpPr txBox="1"/>
                            <wps:spPr>
                              <a:xfrm>
                                <a:off x="0" y="0"/>
                                <a:ext cx="2220686" cy="2052084"/>
                              </a:xfrm>
                              <a:prstGeom prst="rect">
                                <a:avLst/>
                              </a:prstGeom>
                              <a:noFill/>
                              <a:ln w="6350">
                                <a:noFill/>
                              </a:ln>
                            </wps:spPr>
                            <wps:txbx>
                              <w:txbxContent>
                                <w:p w:rsidR="00592123" w:rsidRPr="00282840" w:rsidRDefault="00592123" w:rsidP="00282840">
                                  <w:pPr>
                                    <w:pStyle w:val="SidebarTableText"/>
                                    <w:spacing w:after="0"/>
                                    <w:jc w:val="both"/>
                                    <w:rPr>
                                      <w:rFonts w:ascii="Arial" w:hAnsi="Arial" w:cs="Arial"/>
                                      <w:noProof/>
                                      <w:sz w:val="18"/>
                                      <w:szCs w:val="18"/>
                                      <w:lang w:val="fr-FR"/>
                                    </w:rPr>
                                  </w:pPr>
                                  <w:r w:rsidRPr="00282840">
                                    <w:rPr>
                                      <w:rFonts w:ascii="Arial" w:hAnsi="Arial" w:cs="Arial"/>
                                      <w:noProof/>
                                      <w:sz w:val="18"/>
                                      <w:szCs w:val="18"/>
                                      <w:lang w:val="fr-FR"/>
                                    </w:rPr>
                                    <w:t>L</w:t>
                                  </w:r>
                                  <w:r>
                                    <w:rPr>
                                      <w:rFonts w:ascii="Arial" w:hAnsi="Arial" w:cs="Arial"/>
                                      <w:noProof/>
                                      <w:sz w:val="18"/>
                                      <w:szCs w:val="18"/>
                                      <w:lang w:val="fr-FR"/>
                                    </w:rPr>
                                    <w:t>e Master M2 IM C&amp;DS</w:t>
                                  </w:r>
                                  <w:r w:rsidRPr="00282840">
                                    <w:rPr>
                                      <w:rFonts w:ascii="Arial" w:hAnsi="Arial" w:cs="Arial"/>
                                      <w:noProof/>
                                      <w:sz w:val="18"/>
                                      <w:szCs w:val="18"/>
                                      <w:lang w:val="fr-FR"/>
                                    </w:rPr>
                                    <w:t xml:space="preserve"> s’adresse à la fois aux étudia</w:t>
                                  </w:r>
                                  <w:r>
                                    <w:rPr>
                                      <w:rFonts w:ascii="Arial" w:hAnsi="Arial" w:cs="Arial"/>
                                      <w:noProof/>
                                      <w:sz w:val="18"/>
                                      <w:szCs w:val="18"/>
                                      <w:lang w:val="fr-FR"/>
                                    </w:rPr>
                                    <w:t>nts futurs apprentis de parcours management, scientifiques et ingénieurs</w:t>
                                  </w:r>
                                  <w:r w:rsidRPr="00282840">
                                    <w:rPr>
                                      <w:rFonts w:ascii="Arial" w:hAnsi="Arial" w:cs="Arial"/>
                                      <w:noProof/>
                                      <w:sz w:val="18"/>
                                      <w:szCs w:val="18"/>
                                      <w:lang w:val="fr-FR"/>
                                    </w:rPr>
                                    <w:t xml:space="preserve"> </w:t>
                                  </w:r>
                                  <w:r w:rsidRPr="00CF1BB2">
                                    <w:rPr>
                                      <w:rFonts w:ascii="Arial" w:hAnsi="Arial" w:cs="Arial"/>
                                      <w:noProof/>
                                      <w:sz w:val="18"/>
                                      <w:szCs w:val="18"/>
                                      <w:lang w:val="fr-FR"/>
                                    </w:rPr>
                                    <w:t xml:space="preserve">scientifiques (ingénieur, informaticiens, statisticiens) qui voudront se former aux techniques du management et de la communication mais également aux étudiants en école de commerce, en </w:t>
                                  </w:r>
                                  <w:r>
                                    <w:rPr>
                                      <w:rFonts w:ascii="Arial" w:hAnsi="Arial" w:cs="Arial"/>
                                      <w:noProof/>
                                      <w:sz w:val="18"/>
                                      <w:szCs w:val="18"/>
                                      <w:lang w:val="fr-FR"/>
                                    </w:rPr>
                                    <w:t xml:space="preserve">économie, </w:t>
                                  </w:r>
                                  <w:r w:rsidRPr="00CF1BB2">
                                    <w:rPr>
                                      <w:rFonts w:ascii="Arial" w:hAnsi="Arial" w:cs="Arial"/>
                                      <w:noProof/>
                                      <w:sz w:val="18"/>
                                      <w:szCs w:val="18"/>
                                      <w:lang w:val="fr-FR"/>
                                    </w:rPr>
                                    <w:t>communication</w:t>
                                  </w:r>
                                  <w:r>
                                    <w:rPr>
                                      <w:rFonts w:ascii="Arial" w:hAnsi="Arial" w:cs="Arial"/>
                                      <w:noProof/>
                                      <w:sz w:val="18"/>
                                      <w:szCs w:val="18"/>
                                      <w:lang w:val="fr-FR"/>
                                    </w:rPr>
                                    <w:t xml:space="preserve"> </w:t>
                                  </w:r>
                                  <w:r w:rsidRPr="00CF1BB2">
                                    <w:rPr>
                                      <w:rFonts w:ascii="Arial" w:hAnsi="Arial" w:cs="Arial"/>
                                      <w:noProof/>
                                      <w:sz w:val="18"/>
                                      <w:szCs w:val="18"/>
                                      <w:lang w:val="fr-FR"/>
                                    </w:rPr>
                                    <w:t>….</w:t>
                                  </w:r>
                                  <w:r>
                                    <w:rPr>
                                      <w:rFonts w:ascii="Arial" w:hAnsi="Arial" w:cs="Arial"/>
                                      <w:noProof/>
                                      <w:sz w:val="18"/>
                                      <w:szCs w:val="18"/>
                                      <w:lang w:val="fr-FR"/>
                                    </w:rPr>
                                    <w:t xml:space="preserve"> </w:t>
                                  </w:r>
                                  <w:r w:rsidRPr="00CF1BB2">
                                    <w:rPr>
                                      <w:rFonts w:ascii="Arial" w:hAnsi="Arial" w:cs="Arial"/>
                                      <w:noProof/>
                                      <w:sz w:val="18"/>
                                      <w:szCs w:val="18"/>
                                      <w:lang w:val="fr-FR"/>
                                    </w:rPr>
                                    <w:t>qui voudront se former aux sciences de données.</w:t>
                                  </w:r>
                                  <w:r>
                                    <w:rPr>
                                      <w:rFonts w:ascii="Arial" w:hAnsi="Arial" w:cs="Arial"/>
                                      <w:noProof/>
                                      <w:sz w:val="18"/>
                                      <w:szCs w:val="18"/>
                                      <w:lang w:val="fr-FR"/>
                                    </w:rPr>
                                    <w:t xml:space="preserve"> </w:t>
                                  </w:r>
                                  <w:r w:rsidRPr="00282840">
                                    <w:rPr>
                                      <w:rFonts w:ascii="Arial" w:hAnsi="Arial" w:cs="Arial"/>
                                      <w:noProof/>
                                      <w:sz w:val="18"/>
                                      <w:szCs w:val="18"/>
                                      <w:lang w:val="fr-FR"/>
                                    </w:rPr>
                                    <w:t>Ces profils variés forgent une promotion de diplômés habitués à la diversité des points de vue et de l’apprentissage collectif, à l’imagine de ce qu’ils trouvent dans les organisations contemporaines.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Zone de texte 211" o:spid="_x0000_s1041" type="#_x0000_t202" style="width:174.85pt;height:1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" filled="f" stroked="f" strokeweight=".5pt">
                      <v:textbox inset="0,,0">
                        <w:txbxContent>
                          <w:p w:rsidR="00592123" w:rsidRPr="00282840" w:rsidRDefault="00592123" w:rsidP="00282840">
                            <w:pPr>
                              <w:pStyle w:val="SidebarTableText"/>
                              <w:spacing w:after="0"/>
                              <w:jc w:val="both"/>
                              <w:rPr>
                                <w:rFonts w:ascii="Arial" w:hAnsi="Arial" w:cs="Arial"/>
                                <w:noProof/>
                                <w:sz w:val="18"/>
                                <w:szCs w:val="18"/>
                                <w:lang w:val="fr-FR"/>
                              </w:rPr>
                            </w:pPr>
                            <w:r w:rsidRPr="00282840">
                              <w:rPr>
                                <w:rFonts w:ascii="Arial" w:hAnsi="Arial" w:cs="Arial"/>
                                <w:noProof/>
                                <w:sz w:val="18"/>
                                <w:szCs w:val="18"/>
                                <w:lang w:val="fr-FR"/>
                              </w:rPr>
                              <w:t>L</w:t>
                            </w:r>
                            <w:r>
                              <w:rPr>
                                <w:rFonts w:ascii="Arial" w:hAnsi="Arial" w:cs="Arial"/>
                                <w:noProof/>
                                <w:sz w:val="18"/>
                                <w:szCs w:val="18"/>
                                <w:lang w:val="fr-FR"/>
                              </w:rPr>
                              <w:t>e Master M2 IM C&amp;DS</w:t>
                            </w:r>
                            <w:r w:rsidRPr="00282840">
                              <w:rPr>
                                <w:rFonts w:ascii="Arial" w:hAnsi="Arial" w:cs="Arial"/>
                                <w:noProof/>
                                <w:sz w:val="18"/>
                                <w:szCs w:val="18"/>
                                <w:lang w:val="fr-FR"/>
                              </w:rPr>
                              <w:t xml:space="preserve"> s’adresse à la fois aux étudia</w:t>
                            </w:r>
                            <w:r>
                              <w:rPr>
                                <w:rFonts w:ascii="Arial" w:hAnsi="Arial" w:cs="Arial"/>
                                <w:noProof/>
                                <w:sz w:val="18"/>
                                <w:szCs w:val="18"/>
                                <w:lang w:val="fr-FR"/>
                              </w:rPr>
                              <w:t>nts futurs apprentis de parcours management, scientifiques et ingénieurs</w:t>
                            </w:r>
                            <w:r w:rsidRPr="00282840">
                              <w:rPr>
                                <w:rFonts w:ascii="Arial" w:hAnsi="Arial" w:cs="Arial"/>
                                <w:noProof/>
                                <w:sz w:val="18"/>
                                <w:szCs w:val="18"/>
                                <w:lang w:val="fr-FR"/>
                              </w:rPr>
                              <w:t xml:space="preserve"> </w:t>
                            </w:r>
                            <w:r w:rsidRPr="00CF1BB2">
                              <w:rPr>
                                <w:rFonts w:ascii="Arial" w:hAnsi="Arial" w:cs="Arial"/>
                                <w:noProof/>
                                <w:sz w:val="18"/>
                                <w:szCs w:val="18"/>
                                <w:lang w:val="fr-FR"/>
                              </w:rPr>
                              <w:t xml:space="preserve">scientifiques (ingénieur, informaticiens, statisticiens) qui voudront se former aux techniques du management et de la communication mais également aux étudiants en école de commerce, en </w:t>
                            </w:r>
                            <w:r>
                              <w:rPr>
                                <w:rFonts w:ascii="Arial" w:hAnsi="Arial" w:cs="Arial"/>
                                <w:noProof/>
                                <w:sz w:val="18"/>
                                <w:szCs w:val="18"/>
                                <w:lang w:val="fr-FR"/>
                              </w:rPr>
                              <w:t xml:space="preserve">économie, </w:t>
                            </w:r>
                            <w:r w:rsidRPr="00CF1BB2">
                              <w:rPr>
                                <w:rFonts w:ascii="Arial" w:hAnsi="Arial" w:cs="Arial"/>
                                <w:noProof/>
                                <w:sz w:val="18"/>
                                <w:szCs w:val="18"/>
                                <w:lang w:val="fr-FR"/>
                              </w:rPr>
                              <w:t>communication</w:t>
                            </w:r>
                            <w:r>
                              <w:rPr>
                                <w:rFonts w:ascii="Arial" w:hAnsi="Arial" w:cs="Arial"/>
                                <w:noProof/>
                                <w:sz w:val="18"/>
                                <w:szCs w:val="18"/>
                                <w:lang w:val="fr-FR"/>
                              </w:rPr>
                              <w:t xml:space="preserve"> </w:t>
                            </w:r>
                            <w:r w:rsidRPr="00CF1BB2">
                              <w:rPr>
                                <w:rFonts w:ascii="Arial" w:hAnsi="Arial" w:cs="Arial"/>
                                <w:noProof/>
                                <w:sz w:val="18"/>
                                <w:szCs w:val="18"/>
                                <w:lang w:val="fr-FR"/>
                              </w:rPr>
                              <w:t>….</w:t>
                            </w:r>
                            <w:r>
                              <w:rPr>
                                <w:rFonts w:ascii="Arial" w:hAnsi="Arial" w:cs="Arial"/>
                                <w:noProof/>
                                <w:sz w:val="18"/>
                                <w:szCs w:val="18"/>
                                <w:lang w:val="fr-FR"/>
                              </w:rPr>
                              <w:t xml:space="preserve"> </w:t>
                            </w:r>
                            <w:r w:rsidRPr="00CF1BB2">
                              <w:rPr>
                                <w:rFonts w:ascii="Arial" w:hAnsi="Arial" w:cs="Arial"/>
                                <w:noProof/>
                                <w:sz w:val="18"/>
                                <w:szCs w:val="18"/>
                                <w:lang w:val="fr-FR"/>
                              </w:rPr>
                              <w:t>qui voudront se former aux sciences de données.</w:t>
                            </w:r>
                            <w:r>
                              <w:rPr>
                                <w:rFonts w:ascii="Arial" w:hAnsi="Arial" w:cs="Arial"/>
                                <w:noProof/>
                                <w:sz w:val="18"/>
                                <w:szCs w:val="18"/>
                                <w:lang w:val="fr-FR"/>
                              </w:rPr>
                              <w:t xml:space="preserve"> </w:t>
                            </w:r>
                            <w:r w:rsidRPr="00282840">
                              <w:rPr>
                                <w:rFonts w:ascii="Arial" w:hAnsi="Arial" w:cs="Arial"/>
                                <w:noProof/>
                                <w:sz w:val="18"/>
                                <w:szCs w:val="18"/>
                                <w:lang w:val="fr-FR"/>
                              </w:rPr>
                              <w:t>Ces profils variés forgent une promotion de diplômés habitués à la diversité des points de vue et de l’apprentissage collectif, à l’imagine de ce qu’ils trouvent dans les organisations contemporaines.</w:t>
                            </w:r>
                          </w:p>
                        </w:txbxContent>
                      </v:textbox>
                      <w10:anchorlock/>
                    </v:shape>
                  </w:pict>
                </mc:Fallback>
              </mc:AlternateContent>
            </w:r>
          </w:p>
        </w:tc>
      </w:tr>
    </w:tbl>
    <w:p w:rsidR="00CF1BB2" w:rsidRPr="00CF1BB2" w:rsidRDefault="00CF1BB2" w:rsidP="006721EE">
      <w:pPr>
        <w:pStyle w:val="Titre1"/>
        <w:spacing w:before="0" w:after="0"/>
        <w:rPr>
          <w:noProof/>
          <w:sz w:val="16"/>
          <w:szCs w:val="16"/>
          <w:lang w:bidi="fr-FR"/>
        </w:rPr>
      </w:pPr>
    </w:p>
    <w:p w:rsidR="005A740B" w:rsidRPr="005D0C37" w:rsidRDefault="006721EE" w:rsidP="006721EE">
      <w:pPr>
        <w:pStyle w:val="Titre1"/>
        <w:spacing w:before="0" w:after="0"/>
        <w:rPr>
          <w:noProof/>
        </w:rPr>
      </w:pPr>
      <w:r>
        <w:rPr>
          <w:noProof/>
          <w:lang w:bidi="fr-FR"/>
        </w:rPr>
        <w:t>Métiers et fonctions visés</w:t>
      </w:r>
    </w:p>
    <w:p w:rsidR="00932DED" w:rsidRPr="00613BA4" w:rsidRDefault="00932DED" w:rsidP="006721EE">
      <w:pPr>
        <w:rPr>
          <w:noProof/>
          <w:sz w:val="16"/>
          <w:szCs w:val="16"/>
        </w:rPr>
      </w:pPr>
    </w:p>
    <w:p w:rsidR="006721EE" w:rsidRDefault="006721EE" w:rsidP="006721EE">
      <w:pPr>
        <w:rPr>
          <w:rFonts w:ascii="Arial" w:hAnsi="Arial" w:cs="Arial"/>
          <w:noProof/>
          <w:sz w:val="16"/>
          <w:szCs w:val="16"/>
        </w:rPr>
        <w:sectPr w:rsidR="006721EE" w:rsidSect="005D0C37">
          <w:pgSz w:w="8419" w:h="11906" w:orient="landscape" w:code="9"/>
          <w:pgMar w:top="794" w:right="624" w:bottom="794" w:left="624" w:header="0" w:footer="431" w:gutter="0"/>
          <w:pgNumType w:start="1"/>
          <w:cols w:space="720"/>
          <w:docGrid w:linePitch="360"/>
        </w:sectPr>
      </w:pPr>
    </w:p>
    <w:p w:rsidR="00CF1BB2" w:rsidRPr="00775867" w:rsidRDefault="00CF1BB2" w:rsidP="00CF1BB2">
      <w:pPr>
        <w:tabs>
          <w:tab w:val="left" w:pos="993"/>
        </w:tabs>
        <w:rPr>
          <w:rFonts w:ascii="Arial" w:hAnsi="Arial" w:cs="Arial"/>
          <w:b/>
          <w:sz w:val="22"/>
          <w:szCs w:val="22"/>
        </w:rPr>
      </w:pPr>
      <w:r w:rsidRPr="00775867">
        <w:rPr>
          <w:rFonts w:ascii="Arial" w:hAnsi="Arial" w:cs="Arial"/>
          <w:b/>
          <w:sz w:val="22"/>
          <w:szCs w:val="22"/>
        </w:rPr>
        <w:t>Manager la data :</w:t>
      </w:r>
    </w:p>
    <w:p w:rsidR="00CF1BB2" w:rsidRDefault="00CF1BB2" w:rsidP="00CF1BB2">
      <w:pPr>
        <w:tabs>
          <w:tab w:val="left" w:pos="993"/>
        </w:tabs>
        <w:rPr>
          <w:rFonts w:ascii="Arial" w:hAnsi="Arial" w:cs="Arial"/>
          <w:sz w:val="22"/>
          <w:szCs w:val="22"/>
          <w:lang w:val="en-GB"/>
        </w:rPr>
      </w:pPr>
      <w:r>
        <w:rPr>
          <w:rFonts w:ascii="Arial" w:hAnsi="Arial" w:cs="Arial"/>
          <w:sz w:val="22"/>
          <w:szCs w:val="22"/>
          <w:lang w:val="en-GB"/>
        </w:rPr>
        <w:t>d</w:t>
      </w:r>
      <w:r w:rsidRPr="00CF1BB2">
        <w:rPr>
          <w:rFonts w:ascii="Arial" w:hAnsi="Arial" w:cs="Arial"/>
          <w:sz w:val="22"/>
          <w:szCs w:val="22"/>
          <w:lang w:val="en-GB"/>
        </w:rPr>
        <w:t xml:space="preserve">ata analyst, data scientist, </w:t>
      </w:r>
    </w:p>
    <w:p w:rsidR="00CF1BB2" w:rsidRDefault="00CF1BB2" w:rsidP="00CF1BB2">
      <w:pPr>
        <w:tabs>
          <w:tab w:val="left" w:pos="993"/>
        </w:tabs>
        <w:rPr>
          <w:rFonts w:ascii="Arial" w:hAnsi="Arial" w:cs="Arial"/>
          <w:sz w:val="22"/>
          <w:szCs w:val="22"/>
          <w:lang w:val="en-GB"/>
        </w:rPr>
      </w:pPr>
      <w:r>
        <w:rPr>
          <w:rFonts w:ascii="Arial" w:hAnsi="Arial" w:cs="Arial"/>
          <w:sz w:val="22"/>
          <w:szCs w:val="22"/>
          <w:lang w:val="en-GB"/>
        </w:rPr>
        <w:t>chief d</w:t>
      </w:r>
      <w:r w:rsidRPr="00CF1BB2">
        <w:rPr>
          <w:rFonts w:ascii="Arial" w:hAnsi="Arial" w:cs="Arial"/>
          <w:sz w:val="22"/>
          <w:szCs w:val="22"/>
          <w:lang w:val="en-GB"/>
        </w:rPr>
        <w:t xml:space="preserve">ata officer, </w:t>
      </w:r>
    </w:p>
    <w:p w:rsidR="00F85C5A" w:rsidRPr="00F85C5A" w:rsidRDefault="00CF1BB2" w:rsidP="00CF1BB2">
      <w:pPr>
        <w:tabs>
          <w:tab w:val="left" w:pos="993"/>
        </w:tabs>
        <w:rPr>
          <w:rFonts w:ascii="Arial" w:hAnsi="Arial" w:cs="Arial"/>
          <w:sz w:val="22"/>
          <w:szCs w:val="22"/>
          <w:lang w:val="en-GB"/>
        </w:rPr>
      </w:pPr>
      <w:r w:rsidRPr="00F85C5A">
        <w:rPr>
          <w:rFonts w:ascii="Arial" w:hAnsi="Arial" w:cs="Arial"/>
          <w:sz w:val="22"/>
          <w:szCs w:val="22"/>
          <w:lang w:val="en-GB"/>
        </w:rPr>
        <w:t>data protection officer</w:t>
      </w:r>
      <w:r w:rsidR="00F85C5A" w:rsidRPr="00F85C5A">
        <w:rPr>
          <w:rFonts w:ascii="Arial" w:hAnsi="Arial" w:cs="Arial"/>
          <w:sz w:val="22"/>
          <w:szCs w:val="22"/>
          <w:lang w:val="en-GB"/>
        </w:rPr>
        <w:t xml:space="preserve">, </w:t>
      </w:r>
    </w:p>
    <w:p w:rsidR="00CF1BB2" w:rsidRPr="00F85C5A" w:rsidRDefault="00F85C5A" w:rsidP="00CF1BB2">
      <w:pPr>
        <w:tabs>
          <w:tab w:val="left" w:pos="993"/>
        </w:tabs>
        <w:rPr>
          <w:rFonts w:ascii="Arial" w:hAnsi="Arial" w:cs="Arial"/>
          <w:sz w:val="22"/>
          <w:szCs w:val="22"/>
          <w:lang w:val="en-GB"/>
        </w:rPr>
      </w:pPr>
      <w:r w:rsidRPr="00F85C5A">
        <w:rPr>
          <w:rFonts w:ascii="Arial" w:hAnsi="Arial" w:cs="Arial"/>
          <w:sz w:val="22"/>
          <w:szCs w:val="22"/>
          <w:lang w:val="en-GB"/>
        </w:rPr>
        <w:t>business analyst</w:t>
      </w:r>
      <w:r w:rsidR="00CF1BB2" w:rsidRPr="00F85C5A">
        <w:rPr>
          <w:rFonts w:ascii="Arial" w:hAnsi="Arial" w:cs="Arial"/>
          <w:sz w:val="22"/>
          <w:szCs w:val="22"/>
          <w:lang w:val="en-GB"/>
        </w:rPr>
        <w:t>.</w:t>
      </w:r>
    </w:p>
    <w:p w:rsidR="00CF1BB2" w:rsidRPr="00F85C5A" w:rsidRDefault="00CF1BB2" w:rsidP="00CF1BB2">
      <w:pPr>
        <w:pStyle w:val="Paragraphedeliste"/>
        <w:tabs>
          <w:tab w:val="left" w:pos="993"/>
        </w:tabs>
        <w:rPr>
          <w:rFonts w:ascii="Arial" w:hAnsi="Arial" w:cs="Arial"/>
          <w:b/>
          <w:sz w:val="22"/>
          <w:szCs w:val="22"/>
          <w:lang w:val="en-GB"/>
        </w:rPr>
      </w:pPr>
    </w:p>
    <w:p w:rsidR="00CF1BB2" w:rsidRDefault="00CF1BB2" w:rsidP="00CF1BB2">
      <w:pPr>
        <w:tabs>
          <w:tab w:val="left" w:pos="993"/>
        </w:tabs>
        <w:rPr>
          <w:rFonts w:ascii="Arial" w:hAnsi="Arial" w:cs="Arial"/>
          <w:b/>
          <w:sz w:val="22"/>
          <w:szCs w:val="22"/>
        </w:rPr>
      </w:pPr>
      <w:r>
        <w:rPr>
          <w:rFonts w:ascii="Arial" w:hAnsi="Arial" w:cs="Arial"/>
          <w:b/>
          <w:sz w:val="22"/>
          <w:szCs w:val="22"/>
        </w:rPr>
        <w:t>Communication :</w:t>
      </w:r>
    </w:p>
    <w:p w:rsidR="00CF1BB2" w:rsidRPr="00CF1BB2" w:rsidRDefault="00CF1BB2" w:rsidP="00CF1BB2">
      <w:pPr>
        <w:tabs>
          <w:tab w:val="left" w:pos="993"/>
        </w:tabs>
        <w:rPr>
          <w:rFonts w:ascii="Arial" w:hAnsi="Arial" w:cs="Arial"/>
          <w:b/>
          <w:sz w:val="22"/>
          <w:szCs w:val="22"/>
        </w:rPr>
      </w:pPr>
      <w:r>
        <w:rPr>
          <w:rFonts w:ascii="Arial" w:hAnsi="Arial" w:cs="Arial"/>
          <w:sz w:val="22"/>
          <w:szCs w:val="22"/>
        </w:rPr>
        <w:t>c</w:t>
      </w:r>
      <w:r w:rsidRPr="00CF1BB2">
        <w:rPr>
          <w:rFonts w:ascii="Arial" w:hAnsi="Arial" w:cs="Arial"/>
          <w:sz w:val="22"/>
          <w:szCs w:val="22"/>
        </w:rPr>
        <w:t>hargé de communication digitale, consultant en communication, responsable de veille concurrentielle,</w:t>
      </w:r>
      <w:r w:rsidRPr="00CF1BB2">
        <w:rPr>
          <w:rFonts w:ascii="Arial" w:hAnsi="Arial" w:cs="Arial"/>
          <w:b/>
          <w:sz w:val="22"/>
          <w:szCs w:val="22"/>
        </w:rPr>
        <w:t xml:space="preserve"> </w:t>
      </w:r>
      <w:r w:rsidRPr="00CF1BB2">
        <w:rPr>
          <w:rFonts w:ascii="Arial" w:hAnsi="Arial" w:cs="Arial"/>
          <w:sz w:val="22"/>
          <w:szCs w:val="22"/>
        </w:rPr>
        <w:t>responsable projet CRM responsable de base de données clients</w:t>
      </w:r>
      <w:r>
        <w:rPr>
          <w:rFonts w:ascii="Arial" w:hAnsi="Arial" w:cs="Arial"/>
          <w:sz w:val="22"/>
          <w:szCs w:val="22"/>
        </w:rPr>
        <w:t>.</w:t>
      </w:r>
    </w:p>
    <w:p w:rsidR="00CF1BB2" w:rsidRDefault="00CF1BB2"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B95268" w:rsidRDefault="00B95268" w:rsidP="00CF1BB2">
      <w:pPr>
        <w:tabs>
          <w:tab w:val="left" w:pos="993"/>
        </w:tabs>
        <w:rPr>
          <w:rFonts w:ascii="Arial" w:hAnsi="Arial" w:cs="Arial"/>
          <w:b/>
          <w:sz w:val="22"/>
          <w:szCs w:val="22"/>
        </w:rPr>
      </w:pPr>
    </w:p>
    <w:p w:rsidR="00CF1BB2" w:rsidRDefault="00CF1BB2" w:rsidP="00CF1BB2">
      <w:pPr>
        <w:tabs>
          <w:tab w:val="left" w:pos="993"/>
        </w:tabs>
        <w:rPr>
          <w:rFonts w:ascii="Arial" w:hAnsi="Arial" w:cs="Arial"/>
          <w:b/>
          <w:sz w:val="22"/>
          <w:szCs w:val="22"/>
        </w:rPr>
      </w:pPr>
      <w:r w:rsidRPr="00CF1BB2">
        <w:rPr>
          <w:rFonts w:ascii="Arial" w:hAnsi="Arial" w:cs="Arial"/>
          <w:b/>
          <w:sz w:val="22"/>
          <w:szCs w:val="22"/>
        </w:rPr>
        <w:t>Gérer des projets</w:t>
      </w:r>
      <w:r>
        <w:rPr>
          <w:rFonts w:ascii="Arial" w:hAnsi="Arial" w:cs="Arial"/>
          <w:b/>
          <w:sz w:val="22"/>
          <w:szCs w:val="22"/>
        </w:rPr>
        <w:t xml:space="preserve"> innovants :</w:t>
      </w:r>
    </w:p>
    <w:p w:rsidR="00CF1BB2" w:rsidRPr="00CF1BB2" w:rsidRDefault="00CF1BB2" w:rsidP="00CF1BB2">
      <w:pPr>
        <w:tabs>
          <w:tab w:val="left" w:pos="993"/>
        </w:tabs>
        <w:rPr>
          <w:rFonts w:ascii="Arial" w:hAnsi="Arial" w:cs="Arial"/>
          <w:sz w:val="22"/>
          <w:szCs w:val="22"/>
        </w:rPr>
      </w:pPr>
      <w:r>
        <w:rPr>
          <w:rFonts w:ascii="Arial" w:hAnsi="Arial" w:cs="Arial"/>
          <w:sz w:val="22"/>
          <w:szCs w:val="22"/>
        </w:rPr>
        <w:t>chef de projet innovant,</w:t>
      </w:r>
      <w:r w:rsidRPr="00CF1BB2">
        <w:rPr>
          <w:rFonts w:ascii="Arial" w:hAnsi="Arial" w:cs="Arial"/>
          <w:sz w:val="22"/>
          <w:szCs w:val="22"/>
        </w:rPr>
        <w:t xml:space="preserve"> category manager, community manager, responsable des partenariats, brand content manager, digital brand manager,</w:t>
      </w:r>
      <w:r>
        <w:rPr>
          <w:rFonts w:ascii="Arial" w:hAnsi="Arial" w:cs="Arial"/>
          <w:sz w:val="22"/>
          <w:szCs w:val="22"/>
        </w:rPr>
        <w:t xml:space="preserve"> </w:t>
      </w:r>
      <w:r w:rsidRPr="00CF1BB2">
        <w:rPr>
          <w:rFonts w:ascii="Arial" w:hAnsi="Arial" w:cs="Arial"/>
          <w:sz w:val="22"/>
          <w:szCs w:val="22"/>
        </w:rPr>
        <w:t>responsable projet digital</w:t>
      </w:r>
    </w:p>
    <w:p w:rsidR="00CF1BB2" w:rsidRDefault="00CF1BB2" w:rsidP="00CF1BB2">
      <w:pPr>
        <w:tabs>
          <w:tab w:val="left" w:pos="993"/>
        </w:tabs>
        <w:rPr>
          <w:rFonts w:ascii="Arial" w:hAnsi="Arial" w:cs="Arial"/>
          <w:b/>
          <w:sz w:val="22"/>
          <w:szCs w:val="22"/>
        </w:rPr>
      </w:pPr>
    </w:p>
    <w:p w:rsidR="00F85C5A" w:rsidRDefault="00F85C5A" w:rsidP="00CF1BB2">
      <w:pPr>
        <w:tabs>
          <w:tab w:val="left" w:pos="993"/>
        </w:tabs>
        <w:rPr>
          <w:rFonts w:ascii="Arial" w:hAnsi="Arial" w:cs="Arial"/>
          <w:b/>
          <w:sz w:val="22"/>
          <w:szCs w:val="22"/>
        </w:rPr>
      </w:pPr>
    </w:p>
    <w:p w:rsidR="00B95268" w:rsidRDefault="00B95268" w:rsidP="00C3254B">
      <w:pPr>
        <w:rPr>
          <w:noProof/>
        </w:rPr>
      </w:pPr>
    </w:p>
    <w:p w:rsidR="00B95268" w:rsidRDefault="00B95268" w:rsidP="00C3254B">
      <w:pPr>
        <w:rPr>
          <w:noProof/>
        </w:rPr>
      </w:pPr>
    </w:p>
    <w:p w:rsidR="00B95268" w:rsidRDefault="00B95268" w:rsidP="00C3254B">
      <w:pPr>
        <w:rPr>
          <w:noProof/>
        </w:rPr>
      </w:pPr>
    </w:p>
    <w:p w:rsidR="00B95268" w:rsidRDefault="00B95268" w:rsidP="00C3254B">
      <w:pPr>
        <w:rPr>
          <w:noProof/>
        </w:rPr>
      </w:pPr>
    </w:p>
    <w:p w:rsidR="00B95268" w:rsidRDefault="00B95268" w:rsidP="00C3254B">
      <w:pPr>
        <w:rPr>
          <w:noProof/>
        </w:rPr>
      </w:pPr>
    </w:p>
    <w:p w:rsidR="00B95268" w:rsidRDefault="00B95268" w:rsidP="00C3254B">
      <w:pPr>
        <w:rPr>
          <w:noProof/>
        </w:rPr>
      </w:pPr>
    </w:p>
    <w:p w:rsidR="00B95268" w:rsidRDefault="00B95268" w:rsidP="00C3254B">
      <w:pPr>
        <w:rPr>
          <w:noProof/>
        </w:rPr>
        <w:sectPr w:rsidR="00B95268" w:rsidSect="006721EE">
          <w:type w:val="continuous"/>
          <w:pgSz w:w="8419" w:h="11906" w:orient="landscape" w:code="9"/>
          <w:pgMar w:top="794" w:right="624" w:bottom="794" w:left="624" w:header="0" w:footer="431" w:gutter="0"/>
          <w:pgNumType w:start="1"/>
          <w:cols w:num="2" w:space="720"/>
          <w:docGrid w:linePitch="360"/>
        </w:sectPr>
      </w:pPr>
    </w:p>
    <w:p w:rsidR="00FF5C4F" w:rsidRDefault="00F85C5A" w:rsidP="00C3254B">
      <w:pPr>
        <w:rPr>
          <w:noProof/>
        </w:rPr>
      </w:pPr>
      <w:r>
        <w:rPr>
          <w:rFonts w:ascii="Arial" w:hAnsi="Arial" w:cs="Arial"/>
          <w:noProof/>
          <w:color w:val="FFFFFF"/>
          <w:sz w:val="20"/>
          <w:szCs w:val="20"/>
          <w:lang w:eastAsia="fr-FR"/>
        </w:rPr>
        <w:drawing>
          <wp:anchor distT="0" distB="0" distL="114300" distR="114300" simplePos="0" relativeHeight="251680256" behindDoc="0" locked="0" layoutInCell="1" allowOverlap="1" wp14:anchorId="01BBEF15" wp14:editId="21CFB446">
            <wp:simplePos x="0" y="0"/>
            <wp:positionH relativeFrom="page">
              <wp:posOffset>339725</wp:posOffset>
            </wp:positionH>
            <wp:positionV relativeFrom="page">
              <wp:posOffset>5448462</wp:posOffset>
            </wp:positionV>
            <wp:extent cx="4550410" cy="1695450"/>
            <wp:effectExtent l="0" t="0" r="2540" b="0"/>
            <wp:wrapNone/>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041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C4F" w:rsidRDefault="00FF5C4F" w:rsidP="00C3254B">
      <w:pPr>
        <w:rPr>
          <w:noProof/>
        </w:rPr>
      </w:pPr>
    </w:p>
    <w:p w:rsidR="00123AF9" w:rsidRPr="003B02B9" w:rsidRDefault="00123AF9">
      <w:pPr>
        <w:rPr>
          <w:rFonts w:ascii="Arial" w:hAnsi="Arial" w:cs="Arial"/>
          <w:noProof/>
          <w:sz w:val="2"/>
          <w:szCs w:val="2"/>
        </w:rPr>
      </w:pPr>
    </w:p>
    <w:p w:rsidR="00B95268" w:rsidRPr="00123AF9" w:rsidRDefault="00B95268" w:rsidP="00B95268">
      <w:pPr>
        <w:jc w:val="both"/>
        <w:rPr>
          <w:rFonts w:ascii="Arial" w:hAnsi="Arial" w:cs="Arial"/>
          <w:noProof/>
          <w:sz w:val="2"/>
          <w:szCs w:val="2"/>
        </w:rPr>
      </w:pPr>
    </w:p>
    <w:p w:rsidR="00B95268" w:rsidRPr="00123AF9" w:rsidRDefault="00B95268" w:rsidP="00B95268">
      <w:pPr>
        <w:tabs>
          <w:tab w:val="left" w:pos="630"/>
        </w:tabs>
        <w:jc w:val="right"/>
        <w:rPr>
          <w:noProof/>
          <w:sz w:val="2"/>
          <w:szCs w:val="2"/>
        </w:rPr>
      </w:pPr>
    </w:p>
    <w:p w:rsidR="00FF5C4F" w:rsidRDefault="00CF1BB2" w:rsidP="006721EE">
      <w:pPr>
        <w:pStyle w:val="Titre1"/>
        <w:spacing w:before="40" w:after="100"/>
        <w:jc w:val="both"/>
        <w:rPr>
          <w:noProof/>
        </w:rPr>
      </w:pPr>
      <w:r>
        <w:rPr>
          <w:lang w:bidi="fr-FR"/>
        </w:rPr>
        <w:t>Maquette de la formation M1 IM C&amp;DS</w:t>
      </w:r>
    </w:p>
    <w:p w:rsidR="00FF5C4F" w:rsidRDefault="00FF5C4F" w:rsidP="00C3254B">
      <w:pPr>
        <w:rPr>
          <w:noProof/>
        </w:rPr>
      </w:pPr>
    </w:p>
    <w:p w:rsidR="00FF5C4F" w:rsidRDefault="00B9593B" w:rsidP="00C3254B">
      <w:pPr>
        <w:rPr>
          <w:noProof/>
        </w:rPr>
      </w:pPr>
      <w:r w:rsidRPr="00B9593B">
        <w:rPr>
          <w:noProof/>
          <w:lang w:eastAsia="fr-FR"/>
        </w:rPr>
        <w:drawing>
          <wp:inline distT="0" distB="0" distL="0" distR="0" wp14:anchorId="325610A7" wp14:editId="2AC9B095">
            <wp:extent cx="4743401" cy="5231757"/>
            <wp:effectExtent l="0" t="0" r="635"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8949" cy="5237876"/>
                    </a:xfrm>
                    <a:prstGeom prst="rect">
                      <a:avLst/>
                    </a:prstGeom>
                    <a:noFill/>
                    <a:ln>
                      <a:noFill/>
                    </a:ln>
                  </pic:spPr>
                </pic:pic>
              </a:graphicData>
            </a:graphic>
          </wp:inline>
        </w:drawing>
      </w:r>
    </w:p>
    <w:p w:rsidR="00B9593B" w:rsidRDefault="00B9593B" w:rsidP="007E79BB">
      <w:pPr>
        <w:pStyle w:val="Titre1"/>
        <w:tabs>
          <w:tab w:val="left" w:pos="1887"/>
        </w:tabs>
        <w:spacing w:before="40" w:after="100"/>
        <w:jc w:val="both"/>
        <w:rPr>
          <w:lang w:bidi="fr-FR"/>
        </w:rPr>
      </w:pPr>
      <w:r>
        <w:rPr>
          <w:lang w:bidi="fr-FR"/>
        </w:rPr>
        <w:t>Maquette de la formation M2 IM C&amp;DS</w:t>
      </w:r>
    </w:p>
    <w:tbl>
      <w:tblPr>
        <w:tblW w:w="8778" w:type="dxa"/>
        <w:tblInd w:w="55" w:type="dxa"/>
        <w:tblCellMar>
          <w:left w:w="70" w:type="dxa"/>
          <w:right w:w="70" w:type="dxa"/>
        </w:tblCellMar>
        <w:tblLook w:val="04A0" w:firstRow="1" w:lastRow="0" w:firstColumn="1" w:lastColumn="0" w:noHBand="0" w:noVBand="1"/>
      </w:tblPr>
      <w:tblGrid>
        <w:gridCol w:w="1382"/>
        <w:gridCol w:w="4332"/>
        <w:gridCol w:w="414"/>
        <w:gridCol w:w="901"/>
        <w:gridCol w:w="863"/>
        <w:gridCol w:w="902"/>
      </w:tblGrid>
      <w:tr w:rsidR="00031776" w:rsidRPr="004F3A97" w:rsidTr="00D26F8C">
        <w:trPr>
          <w:trHeight w:val="255"/>
        </w:trPr>
        <w:tc>
          <w:tcPr>
            <w:tcW w:w="6111" w:type="dxa"/>
            <w:gridSpan w:val="3"/>
            <w:tcBorders>
              <w:top w:val="nil"/>
              <w:left w:val="nil"/>
              <w:bottom w:val="nil"/>
              <w:right w:val="nil"/>
            </w:tcBorders>
            <w:shd w:val="clear" w:color="000000" w:fill="FFFFFF"/>
            <w:noWrap/>
            <w:vAlign w:val="center"/>
            <w:hideMark/>
          </w:tcPr>
          <w:p w:rsidR="00031776" w:rsidRPr="004F3A97" w:rsidRDefault="00031776" w:rsidP="00D26F8C">
            <w:pPr>
              <w:rPr>
                <w:rFonts w:ascii="Arial" w:eastAsia="Times New Roman" w:hAnsi="Arial" w:cs="Arial"/>
                <w:b/>
                <w:bCs/>
                <w:color w:val="FF0000"/>
                <w:sz w:val="18"/>
                <w:szCs w:val="18"/>
                <w:lang w:eastAsia="fr-FR"/>
              </w:rPr>
            </w:pPr>
            <w:r w:rsidRPr="004F3A97">
              <w:rPr>
                <w:rFonts w:ascii="Arial" w:eastAsia="Times New Roman" w:hAnsi="Arial" w:cs="Arial"/>
                <w:b/>
                <w:bCs/>
                <w:color w:val="FF0000"/>
                <w:sz w:val="18"/>
                <w:szCs w:val="18"/>
                <w:lang w:eastAsia="fr-FR"/>
              </w:rPr>
              <w:t xml:space="preserve">Master M2 Innovation Management Communication &amp; Data Science  </w:t>
            </w:r>
          </w:p>
        </w:tc>
        <w:tc>
          <w:tcPr>
            <w:tcW w:w="901" w:type="dxa"/>
            <w:tcBorders>
              <w:top w:val="nil"/>
              <w:left w:val="nil"/>
              <w:bottom w:val="nil"/>
              <w:right w:val="nil"/>
            </w:tcBorders>
            <w:shd w:val="clear" w:color="000000" w:fill="FFFFFF"/>
            <w:noWrap/>
            <w:vAlign w:val="bottom"/>
            <w:hideMark/>
          </w:tcPr>
          <w:p w:rsidR="00031776" w:rsidRPr="004F3A97" w:rsidRDefault="00031776" w:rsidP="00D26F8C">
            <w:pPr>
              <w:rPr>
                <w:rFonts w:ascii="Arial" w:eastAsia="Times New Roman" w:hAnsi="Arial" w:cs="Arial"/>
                <w:b/>
                <w:bCs/>
                <w:sz w:val="18"/>
                <w:szCs w:val="18"/>
                <w:lang w:eastAsia="fr-FR"/>
              </w:rPr>
            </w:pPr>
            <w:r w:rsidRPr="004F3A97">
              <w:rPr>
                <w:rFonts w:ascii="Arial" w:eastAsia="Times New Roman" w:hAnsi="Arial" w:cs="Arial"/>
                <w:b/>
                <w:bCs/>
                <w:sz w:val="18"/>
                <w:szCs w:val="18"/>
                <w:lang w:eastAsia="fr-FR"/>
              </w:rPr>
              <w:t> </w:t>
            </w:r>
          </w:p>
        </w:tc>
        <w:tc>
          <w:tcPr>
            <w:tcW w:w="863" w:type="dxa"/>
            <w:tcBorders>
              <w:top w:val="nil"/>
              <w:left w:val="nil"/>
              <w:bottom w:val="nil"/>
              <w:right w:val="nil"/>
            </w:tcBorders>
            <w:shd w:val="clear" w:color="000000" w:fill="FFFFFF"/>
            <w:noWrap/>
            <w:vAlign w:val="bottom"/>
            <w:hideMark/>
          </w:tcPr>
          <w:p w:rsidR="00031776" w:rsidRPr="004F3A97" w:rsidRDefault="00031776" w:rsidP="00D26F8C">
            <w:pPr>
              <w:rPr>
                <w:rFonts w:ascii="Arial" w:eastAsia="Times New Roman" w:hAnsi="Arial" w:cs="Arial"/>
                <w:b/>
                <w:bCs/>
                <w:sz w:val="18"/>
                <w:szCs w:val="18"/>
                <w:lang w:eastAsia="fr-FR"/>
              </w:rPr>
            </w:pPr>
            <w:r w:rsidRPr="004F3A97">
              <w:rPr>
                <w:rFonts w:ascii="Arial" w:eastAsia="Times New Roman" w:hAnsi="Arial" w:cs="Arial"/>
                <w:b/>
                <w:bCs/>
                <w:sz w:val="18"/>
                <w:szCs w:val="18"/>
                <w:lang w:eastAsia="fr-FR"/>
              </w:rPr>
              <w:t> </w:t>
            </w:r>
          </w:p>
        </w:tc>
        <w:tc>
          <w:tcPr>
            <w:tcW w:w="901" w:type="dxa"/>
            <w:tcBorders>
              <w:top w:val="nil"/>
              <w:left w:val="nil"/>
              <w:bottom w:val="nil"/>
              <w:right w:val="nil"/>
            </w:tcBorders>
            <w:shd w:val="clear" w:color="000000" w:fill="FFFFFF"/>
            <w:noWrap/>
            <w:vAlign w:val="bottom"/>
            <w:hideMark/>
          </w:tcPr>
          <w:p w:rsidR="00031776" w:rsidRPr="004F3A97" w:rsidRDefault="00031776" w:rsidP="00D26F8C">
            <w:pPr>
              <w:rPr>
                <w:rFonts w:ascii="Arial" w:eastAsia="Times New Roman" w:hAnsi="Arial" w:cs="Arial"/>
                <w:b/>
                <w:bCs/>
                <w:sz w:val="18"/>
                <w:szCs w:val="18"/>
                <w:lang w:eastAsia="fr-FR"/>
              </w:rPr>
            </w:pPr>
            <w:r w:rsidRPr="004F3A97">
              <w:rPr>
                <w:rFonts w:ascii="Arial" w:eastAsia="Times New Roman" w:hAnsi="Arial" w:cs="Arial"/>
                <w:b/>
                <w:bCs/>
                <w:sz w:val="18"/>
                <w:szCs w:val="18"/>
                <w:lang w:eastAsia="fr-FR"/>
              </w:rPr>
              <w:t> </w:t>
            </w:r>
          </w:p>
        </w:tc>
      </w:tr>
      <w:tr w:rsidR="00031776" w:rsidRPr="004F3A97" w:rsidTr="00D26F8C">
        <w:trPr>
          <w:trHeight w:val="284"/>
        </w:trPr>
        <w:tc>
          <w:tcPr>
            <w:tcW w:w="5714"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xml:space="preserve">Intitulé des UE </w:t>
            </w:r>
            <w:r w:rsidRPr="004F3A97">
              <w:rPr>
                <w:rFonts w:ascii="Calibri" w:eastAsia="Times New Roman" w:hAnsi="Calibri" w:cs="Calibri"/>
                <w:b/>
                <w:bCs/>
                <w:color w:val="000000"/>
                <w:sz w:val="18"/>
                <w:szCs w:val="18"/>
                <w:lang w:eastAsia="fr-FR"/>
              </w:rPr>
              <w:br/>
              <w:t xml:space="preserve">et </w:t>
            </w:r>
            <w:r w:rsidRPr="004F3A97">
              <w:rPr>
                <w:rFonts w:ascii="Calibri" w:eastAsia="Times New Roman" w:hAnsi="Calibri" w:cs="Calibri"/>
                <w:b/>
                <w:bCs/>
                <w:color w:val="000000"/>
                <w:sz w:val="18"/>
                <w:szCs w:val="18"/>
                <w:lang w:eastAsia="fr-FR"/>
              </w:rPr>
              <w:br/>
              <w:t>des éléments pédagogiques (EP)</w:t>
            </w:r>
          </w:p>
        </w:tc>
        <w:tc>
          <w:tcPr>
            <w:tcW w:w="1299" w:type="dxa"/>
            <w:gridSpan w:val="2"/>
            <w:tcBorders>
              <w:top w:val="single" w:sz="4" w:space="0" w:color="auto"/>
              <w:left w:val="nil"/>
              <w:bottom w:val="single" w:sz="4" w:space="0" w:color="auto"/>
              <w:right w:val="single" w:sz="4" w:space="0" w:color="000000"/>
            </w:tcBorders>
            <w:shd w:val="clear" w:color="auto" w:fill="auto"/>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Volume Horaire</w:t>
            </w:r>
          </w:p>
        </w:tc>
        <w:tc>
          <w:tcPr>
            <w:tcW w:w="17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Info RCC</w:t>
            </w:r>
          </w:p>
        </w:tc>
      </w:tr>
      <w:tr w:rsidR="00031776" w:rsidRPr="004F3A97" w:rsidTr="00D26F8C">
        <w:trPr>
          <w:trHeight w:val="284"/>
        </w:trPr>
        <w:tc>
          <w:tcPr>
            <w:tcW w:w="5714" w:type="dxa"/>
            <w:gridSpan w:val="2"/>
            <w:vMerge/>
            <w:tcBorders>
              <w:top w:val="single" w:sz="4" w:space="0" w:color="auto"/>
              <w:left w:val="single" w:sz="4" w:space="0" w:color="auto"/>
              <w:bottom w:val="nil"/>
              <w:right w:val="single" w:sz="4" w:space="0" w:color="000000"/>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3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CM</w:t>
            </w:r>
          </w:p>
        </w:tc>
        <w:tc>
          <w:tcPr>
            <w:tcW w:w="9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TD</w:t>
            </w:r>
          </w:p>
        </w:tc>
        <w:tc>
          <w:tcPr>
            <w:tcW w:w="8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Coef.</w:t>
            </w:r>
          </w:p>
        </w:tc>
        <w:tc>
          <w:tcPr>
            <w:tcW w:w="901" w:type="dxa"/>
            <w:vMerge w:val="restart"/>
            <w:tcBorders>
              <w:top w:val="nil"/>
              <w:left w:val="single" w:sz="4" w:space="0" w:color="auto"/>
              <w:bottom w:val="single" w:sz="4" w:space="0" w:color="000000"/>
              <w:right w:val="nil"/>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ECTS</w:t>
            </w:r>
          </w:p>
        </w:tc>
      </w:tr>
      <w:tr w:rsidR="00031776" w:rsidRPr="004F3A97" w:rsidTr="00D26F8C">
        <w:trPr>
          <w:trHeight w:val="220"/>
        </w:trPr>
        <w:tc>
          <w:tcPr>
            <w:tcW w:w="5714" w:type="dxa"/>
            <w:gridSpan w:val="2"/>
            <w:vMerge/>
            <w:tcBorders>
              <w:top w:val="single" w:sz="4" w:space="0" w:color="auto"/>
              <w:left w:val="single" w:sz="4" w:space="0" w:color="auto"/>
              <w:bottom w:val="nil"/>
              <w:right w:val="single" w:sz="4" w:space="0" w:color="000000"/>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397" w:type="dxa"/>
            <w:vMerge/>
            <w:tcBorders>
              <w:top w:val="nil"/>
              <w:left w:val="single" w:sz="4" w:space="0" w:color="auto"/>
              <w:bottom w:val="single" w:sz="4" w:space="0" w:color="000000"/>
              <w:right w:val="single" w:sz="4" w:space="0" w:color="auto"/>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901" w:type="dxa"/>
            <w:vMerge/>
            <w:tcBorders>
              <w:top w:val="nil"/>
              <w:left w:val="single" w:sz="4" w:space="0" w:color="auto"/>
              <w:bottom w:val="single" w:sz="4" w:space="0" w:color="000000"/>
              <w:right w:val="single" w:sz="4" w:space="0" w:color="auto"/>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863" w:type="dxa"/>
            <w:vMerge/>
            <w:tcBorders>
              <w:top w:val="nil"/>
              <w:left w:val="single" w:sz="4" w:space="0" w:color="auto"/>
              <w:bottom w:val="single" w:sz="4" w:space="0" w:color="000000"/>
              <w:right w:val="single" w:sz="4" w:space="0" w:color="auto"/>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901" w:type="dxa"/>
            <w:vMerge/>
            <w:tcBorders>
              <w:top w:val="nil"/>
              <w:left w:val="single" w:sz="4" w:space="0" w:color="auto"/>
              <w:bottom w:val="single" w:sz="4" w:space="0" w:color="000000"/>
              <w:right w:val="nil"/>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r>
      <w:tr w:rsidR="00031776" w:rsidRPr="004F3A97" w:rsidTr="00D26F8C">
        <w:trPr>
          <w:trHeight w:val="206"/>
        </w:trPr>
        <w:tc>
          <w:tcPr>
            <w:tcW w:w="5714" w:type="dxa"/>
            <w:gridSpan w:val="2"/>
            <w:tcBorders>
              <w:top w:val="nil"/>
              <w:left w:val="single" w:sz="4" w:space="0" w:color="auto"/>
              <w:bottom w:val="single" w:sz="4" w:space="0" w:color="auto"/>
              <w:right w:val="single" w:sz="4" w:space="0" w:color="000000"/>
            </w:tcBorders>
            <w:shd w:val="clear" w:color="000000" w:fill="92D050"/>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Semestre 1</w:t>
            </w:r>
          </w:p>
        </w:tc>
        <w:tc>
          <w:tcPr>
            <w:tcW w:w="306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1 : Innovation et Communication</w:t>
            </w:r>
          </w:p>
        </w:tc>
        <w:tc>
          <w:tcPr>
            <w:tcW w:w="397" w:type="dxa"/>
            <w:tcBorders>
              <w:top w:val="nil"/>
              <w:left w:val="nil"/>
              <w:bottom w:val="single" w:sz="4" w:space="0" w:color="auto"/>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nil"/>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13</w:t>
            </w:r>
          </w:p>
        </w:tc>
        <w:tc>
          <w:tcPr>
            <w:tcW w:w="901" w:type="dxa"/>
            <w:tcBorders>
              <w:top w:val="nil"/>
              <w:left w:val="nil"/>
              <w:bottom w:val="single" w:sz="4" w:space="0" w:color="auto"/>
              <w:right w:val="nil"/>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13</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Gestion de projets innovants</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24</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Management digital</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21</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Marketing d'influence et stratégie social media</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Planning stratégique</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UX design et webanalytics</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24</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2 : Data Science et Management</w:t>
            </w:r>
          </w:p>
        </w:tc>
        <w:tc>
          <w:tcPr>
            <w:tcW w:w="397" w:type="dxa"/>
            <w:tcBorders>
              <w:top w:val="nil"/>
              <w:left w:val="nil"/>
              <w:bottom w:val="single" w:sz="4" w:space="0" w:color="auto"/>
              <w:right w:val="nil"/>
            </w:tcBorders>
            <w:shd w:val="clear" w:color="000000" w:fill="FFFFFF"/>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single" w:sz="4" w:space="0" w:color="auto"/>
              <w:bottom w:val="single" w:sz="4" w:space="0" w:color="auto"/>
              <w:right w:val="single" w:sz="4" w:space="0" w:color="auto"/>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7</w:t>
            </w:r>
          </w:p>
        </w:tc>
        <w:tc>
          <w:tcPr>
            <w:tcW w:w="901" w:type="dxa"/>
            <w:tcBorders>
              <w:top w:val="nil"/>
              <w:left w:val="nil"/>
              <w:bottom w:val="single" w:sz="4" w:space="0" w:color="auto"/>
              <w:right w:val="single" w:sz="4" w:space="0" w:color="auto"/>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7</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 Business intelligence</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24</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Gestion de base de données avancées</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Sécurité des données </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3 : Enseignement d'ouverture</w:t>
            </w:r>
          </w:p>
        </w:tc>
        <w:tc>
          <w:tcPr>
            <w:tcW w:w="397" w:type="dxa"/>
            <w:tcBorders>
              <w:top w:val="nil"/>
              <w:left w:val="nil"/>
              <w:bottom w:val="single" w:sz="4" w:space="0" w:color="auto"/>
              <w:right w:val="nil"/>
            </w:tcBorders>
            <w:shd w:val="clear" w:color="000000" w:fill="FFFFFF"/>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single" w:sz="4" w:space="0" w:color="auto"/>
              <w:bottom w:val="single" w:sz="4" w:space="0" w:color="auto"/>
              <w:right w:val="single" w:sz="4" w:space="0" w:color="auto"/>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6</w:t>
            </w:r>
          </w:p>
        </w:tc>
        <w:tc>
          <w:tcPr>
            <w:tcW w:w="901" w:type="dxa"/>
            <w:tcBorders>
              <w:top w:val="nil"/>
              <w:left w:val="nil"/>
              <w:bottom w:val="single" w:sz="4" w:space="0" w:color="auto"/>
              <w:right w:val="single" w:sz="4" w:space="0" w:color="auto"/>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6</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nil"/>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Anglais de la communication et des média</w:t>
            </w:r>
          </w:p>
        </w:tc>
        <w:tc>
          <w:tcPr>
            <w:tcW w:w="397" w:type="dxa"/>
            <w:tcBorders>
              <w:top w:val="nil"/>
              <w:left w:val="single" w:sz="4" w:space="0" w:color="auto"/>
              <w:bottom w:val="single" w:sz="4" w:space="0" w:color="auto"/>
              <w:right w:val="single" w:sz="4" w:space="0" w:color="auto"/>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16,5</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nil"/>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Communication corporate stratégique </w:t>
            </w:r>
          </w:p>
        </w:tc>
        <w:tc>
          <w:tcPr>
            <w:tcW w:w="397" w:type="dxa"/>
            <w:tcBorders>
              <w:top w:val="nil"/>
              <w:left w:val="single" w:sz="4" w:space="0" w:color="auto"/>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nil"/>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Management entrepreneurial et business plan</w:t>
            </w:r>
          </w:p>
        </w:tc>
        <w:tc>
          <w:tcPr>
            <w:tcW w:w="397" w:type="dxa"/>
            <w:tcBorders>
              <w:top w:val="nil"/>
              <w:left w:val="single" w:sz="4" w:space="0" w:color="auto"/>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4 : Professionalisation</w:t>
            </w:r>
          </w:p>
        </w:tc>
        <w:tc>
          <w:tcPr>
            <w:tcW w:w="397" w:type="dxa"/>
            <w:tcBorders>
              <w:top w:val="nil"/>
              <w:left w:val="nil"/>
              <w:bottom w:val="single" w:sz="4" w:space="0" w:color="auto"/>
              <w:right w:val="nil"/>
            </w:tcBorders>
            <w:shd w:val="clear" w:color="000000" w:fill="FFFFFF"/>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 </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single" w:sz="4" w:space="0" w:color="auto"/>
              <w:bottom w:val="single" w:sz="4" w:space="0" w:color="auto"/>
              <w:right w:val="single" w:sz="4" w:space="0" w:color="auto"/>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nil"/>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Serious game </w:t>
            </w:r>
          </w:p>
        </w:tc>
        <w:tc>
          <w:tcPr>
            <w:tcW w:w="397" w:type="dxa"/>
            <w:tcBorders>
              <w:top w:val="nil"/>
              <w:left w:val="single" w:sz="4" w:space="0" w:color="auto"/>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0</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571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xml:space="preserve">Total  </w:t>
            </w:r>
          </w:p>
        </w:tc>
        <w:tc>
          <w:tcPr>
            <w:tcW w:w="397"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219</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16,5</w:t>
            </w:r>
          </w:p>
        </w:tc>
        <w:tc>
          <w:tcPr>
            <w:tcW w:w="863" w:type="dxa"/>
            <w:tcBorders>
              <w:top w:val="nil"/>
              <w:left w:val="nil"/>
              <w:bottom w:val="nil"/>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nil"/>
              <w:right w:val="nil"/>
            </w:tcBorders>
            <w:shd w:val="clear" w:color="000000" w:fill="FF0000"/>
            <w:noWrap/>
            <w:vAlign w:val="bottom"/>
            <w:hideMark/>
          </w:tcPr>
          <w:p w:rsidR="00031776" w:rsidRPr="004F3A97" w:rsidRDefault="00031776" w:rsidP="00D26F8C">
            <w:pPr>
              <w:jc w:val="center"/>
              <w:rPr>
                <w:rFonts w:ascii="Calibri" w:eastAsia="Times New Roman" w:hAnsi="Calibri" w:cs="Calibri"/>
                <w:sz w:val="18"/>
                <w:szCs w:val="18"/>
                <w:lang w:eastAsia="fr-FR"/>
              </w:rPr>
            </w:pPr>
            <w:r w:rsidRPr="004F3A97">
              <w:rPr>
                <w:rFonts w:ascii="Calibri" w:eastAsia="Times New Roman" w:hAnsi="Calibri" w:cs="Calibri"/>
                <w:sz w:val="18"/>
                <w:szCs w:val="18"/>
                <w:lang w:eastAsia="fr-FR"/>
              </w:rPr>
              <w:t>28</w:t>
            </w:r>
          </w:p>
        </w:tc>
      </w:tr>
      <w:tr w:rsidR="00031776" w:rsidRPr="004F3A97" w:rsidTr="00D26F8C">
        <w:trPr>
          <w:trHeight w:val="226"/>
        </w:trPr>
        <w:tc>
          <w:tcPr>
            <w:tcW w:w="5714" w:type="dxa"/>
            <w:gridSpan w:val="2"/>
            <w:vMerge/>
            <w:tcBorders>
              <w:top w:val="single" w:sz="4" w:space="0" w:color="auto"/>
              <w:left w:val="single" w:sz="4" w:space="0" w:color="auto"/>
              <w:bottom w:val="single" w:sz="4" w:space="0" w:color="000000"/>
              <w:right w:val="single" w:sz="4" w:space="0" w:color="000000"/>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12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235,5</w:t>
            </w:r>
          </w:p>
        </w:tc>
        <w:tc>
          <w:tcPr>
            <w:tcW w:w="863" w:type="dxa"/>
            <w:tcBorders>
              <w:top w:val="single" w:sz="4" w:space="0" w:color="auto"/>
              <w:left w:val="nil"/>
              <w:bottom w:val="single" w:sz="4" w:space="0" w:color="auto"/>
              <w:right w:val="nil"/>
            </w:tcBorders>
            <w:shd w:val="clear" w:color="auto" w:fill="auto"/>
            <w:noWrap/>
            <w:vAlign w:val="center"/>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single" w:sz="4" w:space="0" w:color="auto"/>
              <w:left w:val="nil"/>
              <w:bottom w:val="single" w:sz="4" w:space="0" w:color="auto"/>
              <w:right w:val="nil"/>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Volume horaire étudiant</w:t>
            </w:r>
          </w:p>
        </w:tc>
        <w:tc>
          <w:tcPr>
            <w:tcW w:w="397"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c>
          <w:tcPr>
            <w:tcW w:w="901"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nil"/>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r>
      <w:tr w:rsidR="00031776" w:rsidRPr="004F3A97" w:rsidTr="00D26F8C">
        <w:trPr>
          <w:trHeight w:val="235"/>
        </w:trPr>
        <w:tc>
          <w:tcPr>
            <w:tcW w:w="5714"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Semestre 2</w:t>
            </w:r>
          </w:p>
        </w:tc>
        <w:tc>
          <w:tcPr>
            <w:tcW w:w="306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1 : Innovation et Communication</w:t>
            </w:r>
          </w:p>
        </w:tc>
        <w:tc>
          <w:tcPr>
            <w:tcW w:w="397" w:type="dxa"/>
            <w:tcBorders>
              <w:top w:val="nil"/>
              <w:left w:val="nil"/>
              <w:bottom w:val="nil"/>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nil"/>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nil"/>
              <w:right w:val="nil"/>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12</w:t>
            </w:r>
          </w:p>
        </w:tc>
        <w:tc>
          <w:tcPr>
            <w:tcW w:w="901" w:type="dxa"/>
            <w:tcBorders>
              <w:top w:val="nil"/>
              <w:left w:val="single" w:sz="4" w:space="0" w:color="auto"/>
              <w:bottom w:val="nil"/>
              <w:right w:val="nil"/>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 Stratégie des entreprises innovantes </w:t>
            </w:r>
          </w:p>
        </w:tc>
        <w:tc>
          <w:tcPr>
            <w:tcW w:w="397" w:type="dxa"/>
            <w:tcBorders>
              <w:top w:val="single" w:sz="4" w:space="0" w:color="auto"/>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Management numérique et des réseaux</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Marketing de l'innovation</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Design thinking et créativité</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Stratégie de contenu</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45"/>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Design graphique et PAO avancée</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2 : Data Science et Management</w:t>
            </w:r>
          </w:p>
        </w:tc>
        <w:tc>
          <w:tcPr>
            <w:tcW w:w="397" w:type="dxa"/>
            <w:tcBorders>
              <w:top w:val="nil"/>
              <w:left w:val="nil"/>
              <w:bottom w:val="single" w:sz="4" w:space="0" w:color="auto"/>
              <w:right w:val="single" w:sz="4" w:space="0" w:color="auto"/>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nil"/>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nil"/>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7</w:t>
            </w:r>
          </w:p>
        </w:tc>
        <w:tc>
          <w:tcPr>
            <w:tcW w:w="901" w:type="dxa"/>
            <w:tcBorders>
              <w:top w:val="nil"/>
              <w:left w:val="single" w:sz="4" w:space="0" w:color="auto"/>
              <w:bottom w:val="nil"/>
              <w:right w:val="nil"/>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7</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 Machine learning,  Deep learning </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21</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Introduction à l'IA</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15</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Nouvelles technologies émergentes (IoT, blockchain...)</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15</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3 : Enseignement d'ouverture</w:t>
            </w:r>
          </w:p>
        </w:tc>
        <w:tc>
          <w:tcPr>
            <w:tcW w:w="397" w:type="dxa"/>
            <w:tcBorders>
              <w:top w:val="nil"/>
              <w:left w:val="nil"/>
              <w:bottom w:val="single" w:sz="4" w:space="0" w:color="auto"/>
              <w:right w:val="single" w:sz="4" w:space="0" w:color="auto"/>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nil"/>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p>
        </w:tc>
        <w:tc>
          <w:tcPr>
            <w:tcW w:w="863" w:type="dxa"/>
            <w:tcBorders>
              <w:top w:val="nil"/>
              <w:left w:val="nil"/>
              <w:bottom w:val="nil"/>
              <w:right w:val="nil"/>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8</w:t>
            </w:r>
          </w:p>
        </w:tc>
        <w:tc>
          <w:tcPr>
            <w:tcW w:w="901" w:type="dxa"/>
            <w:tcBorders>
              <w:top w:val="nil"/>
              <w:left w:val="single" w:sz="4" w:space="0" w:color="auto"/>
              <w:bottom w:val="nil"/>
              <w:right w:val="nil"/>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8</w:t>
            </w:r>
          </w:p>
        </w:tc>
      </w:tr>
      <w:tr w:rsidR="00031776" w:rsidRPr="004F3A97" w:rsidTr="00D26F8C">
        <w:trPr>
          <w:trHeight w:val="363"/>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nil"/>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Stratégie de responsabilité  sociale des entreprises</w:t>
            </w:r>
          </w:p>
        </w:tc>
        <w:tc>
          <w:tcPr>
            <w:tcW w:w="397" w:type="dxa"/>
            <w:tcBorders>
              <w:top w:val="nil"/>
              <w:left w:val="single" w:sz="4" w:space="0" w:color="auto"/>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nil"/>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Communication interne de l'entreprise</w:t>
            </w:r>
          </w:p>
        </w:tc>
        <w:tc>
          <w:tcPr>
            <w:tcW w:w="397" w:type="dxa"/>
            <w:tcBorders>
              <w:top w:val="nil"/>
              <w:left w:val="single" w:sz="4" w:space="0" w:color="auto"/>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xml:space="preserve">e-business </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18</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Anglais de la communication  et des média</w:t>
            </w:r>
          </w:p>
        </w:tc>
        <w:tc>
          <w:tcPr>
            <w:tcW w:w="397" w:type="dxa"/>
            <w:tcBorders>
              <w:top w:val="nil"/>
              <w:left w:val="nil"/>
              <w:bottom w:val="single" w:sz="4" w:space="0" w:color="auto"/>
              <w:right w:val="single" w:sz="4" w:space="0" w:color="auto"/>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16,5</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2</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E26B0A"/>
                <w:sz w:val="18"/>
                <w:szCs w:val="18"/>
                <w:lang w:eastAsia="fr-FR"/>
              </w:rPr>
            </w:pPr>
            <w:r w:rsidRPr="004F3A97">
              <w:rPr>
                <w:rFonts w:ascii="Calibri" w:eastAsia="Times New Roman" w:hAnsi="Calibri" w:cs="Calibri"/>
                <w:b/>
                <w:bCs/>
                <w:color w:val="E26B0A"/>
                <w:sz w:val="18"/>
                <w:szCs w:val="18"/>
                <w:lang w:eastAsia="fr-FR"/>
              </w:rPr>
              <w:t>UE 4 : Professionalisation</w:t>
            </w:r>
          </w:p>
        </w:tc>
        <w:tc>
          <w:tcPr>
            <w:tcW w:w="397" w:type="dxa"/>
            <w:tcBorders>
              <w:top w:val="nil"/>
              <w:left w:val="nil"/>
              <w:bottom w:val="single" w:sz="4" w:space="0" w:color="auto"/>
              <w:right w:val="single" w:sz="4" w:space="0" w:color="auto"/>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nil"/>
            </w:tcBorders>
            <w:shd w:val="clear" w:color="000000" w:fill="B8CCE4"/>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5</w:t>
            </w:r>
          </w:p>
        </w:tc>
        <w:tc>
          <w:tcPr>
            <w:tcW w:w="901" w:type="dxa"/>
            <w:tcBorders>
              <w:top w:val="nil"/>
              <w:left w:val="nil"/>
              <w:bottom w:val="single" w:sz="4" w:space="0" w:color="auto"/>
              <w:right w:val="nil"/>
            </w:tcBorders>
            <w:shd w:val="clear" w:color="000000" w:fill="E26B0A"/>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5</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Mémoire de Professionnel</w:t>
            </w:r>
          </w:p>
        </w:tc>
        <w:tc>
          <w:tcPr>
            <w:tcW w:w="397" w:type="dxa"/>
            <w:tcBorders>
              <w:top w:val="nil"/>
              <w:left w:val="nil"/>
              <w:bottom w:val="single" w:sz="4" w:space="0" w:color="auto"/>
              <w:right w:val="single" w:sz="4" w:space="0" w:color="auto"/>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4</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4</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Challenge entreprise</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15</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w:t>
            </w:r>
          </w:p>
        </w:tc>
      </w:tr>
      <w:tr w:rsidR="00031776" w:rsidRPr="004F3A97" w:rsidTr="00D26F8C">
        <w:trPr>
          <w:trHeight w:val="28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Coaching et Développement personnel</w:t>
            </w:r>
          </w:p>
        </w:tc>
        <w:tc>
          <w:tcPr>
            <w:tcW w:w="397" w:type="dxa"/>
            <w:tcBorders>
              <w:top w:val="nil"/>
              <w:left w:val="nil"/>
              <w:bottom w:val="single" w:sz="4" w:space="0" w:color="auto"/>
              <w:right w:val="single" w:sz="4" w:space="0" w:color="auto"/>
            </w:tcBorders>
            <w:shd w:val="clear" w:color="000000" w:fill="FFFF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12</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r>
      <w:tr w:rsidR="00031776" w:rsidRPr="004F3A97" w:rsidTr="00D26F8C">
        <w:trPr>
          <w:trHeight w:val="177"/>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Cours obligatoire</w:t>
            </w:r>
          </w:p>
        </w:tc>
        <w:tc>
          <w:tcPr>
            <w:tcW w:w="4332" w:type="dxa"/>
            <w:tcBorders>
              <w:top w:val="nil"/>
              <w:left w:val="nil"/>
              <w:bottom w:val="single" w:sz="4" w:space="0" w:color="auto"/>
              <w:right w:val="single" w:sz="4" w:space="0" w:color="auto"/>
            </w:tcBorders>
            <w:shd w:val="clear" w:color="auto" w:fill="auto"/>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Mobilité internationale</w:t>
            </w:r>
          </w:p>
        </w:tc>
        <w:tc>
          <w:tcPr>
            <w:tcW w:w="397" w:type="dxa"/>
            <w:tcBorders>
              <w:top w:val="nil"/>
              <w:left w:val="nil"/>
              <w:bottom w:val="single" w:sz="4" w:space="0" w:color="auto"/>
              <w:right w:val="single" w:sz="4" w:space="0" w:color="auto"/>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r>
      <w:tr w:rsidR="00031776" w:rsidRPr="004F3A97" w:rsidTr="00D26F8C">
        <w:trPr>
          <w:trHeight w:val="284"/>
        </w:trPr>
        <w:tc>
          <w:tcPr>
            <w:tcW w:w="571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xml:space="preserve">Total </w:t>
            </w:r>
          </w:p>
        </w:tc>
        <w:tc>
          <w:tcPr>
            <w:tcW w:w="397"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240</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16,5</w:t>
            </w:r>
          </w:p>
        </w:tc>
        <w:tc>
          <w:tcPr>
            <w:tcW w:w="863" w:type="dxa"/>
            <w:tcBorders>
              <w:top w:val="nil"/>
              <w:left w:val="nil"/>
              <w:bottom w:val="nil"/>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c>
          <w:tcPr>
            <w:tcW w:w="901" w:type="dxa"/>
            <w:tcBorders>
              <w:top w:val="nil"/>
              <w:left w:val="nil"/>
              <w:bottom w:val="nil"/>
              <w:right w:val="nil"/>
            </w:tcBorders>
            <w:shd w:val="clear" w:color="000000" w:fill="FF0000"/>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32</w:t>
            </w:r>
          </w:p>
        </w:tc>
      </w:tr>
      <w:tr w:rsidR="00031776" w:rsidRPr="004F3A97" w:rsidTr="00D26F8C">
        <w:trPr>
          <w:trHeight w:val="235"/>
        </w:trPr>
        <w:tc>
          <w:tcPr>
            <w:tcW w:w="5714" w:type="dxa"/>
            <w:gridSpan w:val="2"/>
            <w:vMerge/>
            <w:tcBorders>
              <w:top w:val="single" w:sz="4" w:space="0" w:color="auto"/>
              <w:left w:val="single" w:sz="4" w:space="0" w:color="auto"/>
              <w:bottom w:val="single" w:sz="4" w:space="0" w:color="000000"/>
              <w:right w:val="single" w:sz="4" w:space="0" w:color="000000"/>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1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256,5</w:t>
            </w:r>
          </w:p>
        </w:tc>
        <w:tc>
          <w:tcPr>
            <w:tcW w:w="863" w:type="dxa"/>
            <w:tcBorders>
              <w:top w:val="single" w:sz="4" w:space="0" w:color="auto"/>
              <w:left w:val="nil"/>
              <w:bottom w:val="single" w:sz="4" w:space="0" w:color="auto"/>
              <w:right w:val="nil"/>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c>
          <w:tcPr>
            <w:tcW w:w="901" w:type="dxa"/>
            <w:tcBorders>
              <w:top w:val="single" w:sz="4" w:space="0" w:color="auto"/>
              <w:left w:val="nil"/>
              <w:bottom w:val="single" w:sz="4" w:space="0" w:color="auto"/>
              <w:right w:val="nil"/>
            </w:tcBorders>
            <w:shd w:val="clear" w:color="000000" w:fill="FFFFFF"/>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r>
      <w:tr w:rsidR="00031776" w:rsidRPr="004F3A97" w:rsidTr="00D26F8C">
        <w:trPr>
          <w:trHeight w:val="284"/>
        </w:trPr>
        <w:tc>
          <w:tcPr>
            <w:tcW w:w="5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Volume horaire étudiant</w:t>
            </w:r>
          </w:p>
        </w:tc>
        <w:tc>
          <w:tcPr>
            <w:tcW w:w="397"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c>
          <w:tcPr>
            <w:tcW w:w="901"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c>
          <w:tcPr>
            <w:tcW w:w="863" w:type="dxa"/>
            <w:tcBorders>
              <w:top w:val="nil"/>
              <w:left w:val="nil"/>
              <w:bottom w:val="single" w:sz="4" w:space="0" w:color="auto"/>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c>
          <w:tcPr>
            <w:tcW w:w="901" w:type="dxa"/>
            <w:tcBorders>
              <w:top w:val="nil"/>
              <w:left w:val="nil"/>
              <w:bottom w:val="single" w:sz="4" w:space="0" w:color="auto"/>
              <w:right w:val="nil"/>
            </w:tcBorders>
            <w:shd w:val="clear" w:color="auto" w:fill="auto"/>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w:t>
            </w:r>
          </w:p>
        </w:tc>
      </w:tr>
      <w:tr w:rsidR="00031776" w:rsidRPr="004F3A97" w:rsidTr="00D26F8C">
        <w:trPr>
          <w:trHeight w:val="294"/>
        </w:trPr>
        <w:tc>
          <w:tcPr>
            <w:tcW w:w="5714" w:type="dxa"/>
            <w:gridSpan w:val="2"/>
            <w:vMerge w:val="restart"/>
            <w:tcBorders>
              <w:top w:val="single" w:sz="4" w:space="0" w:color="auto"/>
              <w:left w:val="single" w:sz="8" w:space="0" w:color="auto"/>
              <w:bottom w:val="nil"/>
              <w:right w:val="single" w:sz="8" w:space="0" w:color="000000"/>
            </w:tcBorders>
            <w:shd w:val="clear" w:color="auto" w:fill="auto"/>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 xml:space="preserve">Total annuel  </w:t>
            </w:r>
          </w:p>
        </w:tc>
        <w:tc>
          <w:tcPr>
            <w:tcW w:w="397" w:type="dxa"/>
            <w:tcBorders>
              <w:top w:val="nil"/>
              <w:left w:val="nil"/>
              <w:bottom w:val="single" w:sz="8" w:space="0" w:color="auto"/>
              <w:right w:val="single" w:sz="4" w:space="0" w:color="auto"/>
            </w:tcBorders>
            <w:shd w:val="clear" w:color="000000" w:fill="FFFF00"/>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459</w:t>
            </w:r>
          </w:p>
        </w:tc>
        <w:tc>
          <w:tcPr>
            <w:tcW w:w="901" w:type="dxa"/>
            <w:tcBorders>
              <w:top w:val="nil"/>
              <w:left w:val="nil"/>
              <w:bottom w:val="nil"/>
              <w:right w:val="single" w:sz="4" w:space="0" w:color="auto"/>
            </w:tcBorders>
            <w:shd w:val="clear" w:color="auto" w:fill="auto"/>
            <w:noWrap/>
            <w:vAlign w:val="bottom"/>
            <w:hideMark/>
          </w:tcPr>
          <w:p w:rsidR="00031776" w:rsidRPr="004F3A97" w:rsidRDefault="00031776" w:rsidP="00D26F8C">
            <w:pPr>
              <w:jc w:val="cente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33</w:t>
            </w:r>
          </w:p>
        </w:tc>
        <w:tc>
          <w:tcPr>
            <w:tcW w:w="863" w:type="dxa"/>
            <w:tcBorders>
              <w:top w:val="nil"/>
              <w:left w:val="nil"/>
              <w:bottom w:val="single" w:sz="8" w:space="0" w:color="auto"/>
              <w:right w:val="nil"/>
            </w:tcBorders>
            <w:shd w:val="clear" w:color="auto" w:fill="auto"/>
            <w:noWrap/>
            <w:vAlign w:val="center"/>
            <w:hideMark/>
          </w:tcPr>
          <w:p w:rsidR="00031776" w:rsidRPr="004F3A97" w:rsidRDefault="00031776" w:rsidP="00D26F8C">
            <w:pPr>
              <w:rPr>
                <w:rFonts w:ascii="Calibri" w:eastAsia="Times New Roman" w:hAnsi="Calibri" w:cs="Calibri"/>
                <w:color w:val="000000"/>
                <w:sz w:val="18"/>
                <w:szCs w:val="18"/>
                <w:lang w:eastAsia="fr-FR"/>
              </w:rPr>
            </w:pPr>
            <w:r w:rsidRPr="004F3A97">
              <w:rPr>
                <w:rFonts w:ascii="Calibri" w:eastAsia="Times New Roman" w:hAnsi="Calibri" w:cs="Calibri"/>
                <w:color w:val="000000"/>
                <w:sz w:val="18"/>
                <w:szCs w:val="18"/>
                <w:lang w:eastAsia="fr-FR"/>
              </w:rPr>
              <w:t> </w:t>
            </w:r>
          </w:p>
        </w:tc>
        <w:tc>
          <w:tcPr>
            <w:tcW w:w="901" w:type="dxa"/>
            <w:tcBorders>
              <w:top w:val="nil"/>
              <w:left w:val="single" w:sz="4" w:space="0" w:color="auto"/>
              <w:bottom w:val="single" w:sz="8" w:space="0" w:color="auto"/>
              <w:right w:val="nil"/>
            </w:tcBorders>
            <w:shd w:val="clear" w:color="000000" w:fill="92D050"/>
            <w:noWrap/>
            <w:vAlign w:val="center"/>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60</w:t>
            </w:r>
          </w:p>
        </w:tc>
      </w:tr>
      <w:tr w:rsidR="00031776" w:rsidRPr="004F3A97" w:rsidTr="00D26F8C">
        <w:trPr>
          <w:trHeight w:val="294"/>
        </w:trPr>
        <w:tc>
          <w:tcPr>
            <w:tcW w:w="5714" w:type="dxa"/>
            <w:gridSpan w:val="2"/>
            <w:vMerge/>
            <w:tcBorders>
              <w:top w:val="single" w:sz="4" w:space="0" w:color="auto"/>
              <w:left w:val="single" w:sz="8" w:space="0" w:color="auto"/>
              <w:bottom w:val="nil"/>
              <w:right w:val="single" w:sz="8" w:space="0" w:color="000000"/>
            </w:tcBorders>
            <w:vAlign w:val="center"/>
            <w:hideMark/>
          </w:tcPr>
          <w:p w:rsidR="00031776" w:rsidRPr="004F3A97" w:rsidRDefault="00031776" w:rsidP="00D26F8C">
            <w:pPr>
              <w:rPr>
                <w:rFonts w:ascii="Calibri" w:eastAsia="Times New Roman" w:hAnsi="Calibri" w:cs="Calibri"/>
                <w:b/>
                <w:bCs/>
                <w:color w:val="000000"/>
                <w:sz w:val="18"/>
                <w:szCs w:val="18"/>
                <w:lang w:eastAsia="fr-FR"/>
              </w:rPr>
            </w:pPr>
          </w:p>
        </w:tc>
        <w:tc>
          <w:tcPr>
            <w:tcW w:w="1299" w:type="dxa"/>
            <w:gridSpan w:val="2"/>
            <w:tcBorders>
              <w:top w:val="single" w:sz="8" w:space="0" w:color="auto"/>
              <w:left w:val="nil"/>
              <w:bottom w:val="single" w:sz="8" w:space="0" w:color="auto"/>
              <w:right w:val="nil"/>
            </w:tcBorders>
            <w:shd w:val="clear" w:color="000000" w:fill="FFFF00"/>
            <w:noWrap/>
            <w:vAlign w:val="bottom"/>
            <w:hideMark/>
          </w:tcPr>
          <w:p w:rsidR="00031776" w:rsidRPr="004F3A97" w:rsidRDefault="00031776" w:rsidP="00D26F8C">
            <w:pPr>
              <w:jc w:val="center"/>
              <w:rPr>
                <w:rFonts w:ascii="Calibri" w:eastAsia="Times New Roman" w:hAnsi="Calibri" w:cs="Calibri"/>
                <w:b/>
                <w:bCs/>
                <w:color w:val="000000"/>
                <w:sz w:val="18"/>
                <w:szCs w:val="18"/>
                <w:lang w:eastAsia="fr-FR"/>
              </w:rPr>
            </w:pPr>
            <w:r w:rsidRPr="004F3A97">
              <w:rPr>
                <w:rFonts w:ascii="Calibri" w:eastAsia="Times New Roman" w:hAnsi="Calibri" w:cs="Calibri"/>
                <w:b/>
                <w:bCs/>
                <w:color w:val="000000"/>
                <w:sz w:val="18"/>
                <w:szCs w:val="18"/>
                <w:lang w:eastAsia="fr-FR"/>
              </w:rPr>
              <w:t>492</w:t>
            </w:r>
          </w:p>
        </w:tc>
        <w:tc>
          <w:tcPr>
            <w:tcW w:w="863" w:type="dxa"/>
            <w:tcBorders>
              <w:top w:val="nil"/>
              <w:left w:val="nil"/>
              <w:bottom w:val="nil"/>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p>
        </w:tc>
        <w:tc>
          <w:tcPr>
            <w:tcW w:w="901" w:type="dxa"/>
            <w:tcBorders>
              <w:top w:val="nil"/>
              <w:left w:val="nil"/>
              <w:bottom w:val="nil"/>
              <w:right w:val="nil"/>
            </w:tcBorders>
            <w:shd w:val="clear" w:color="auto" w:fill="auto"/>
            <w:noWrap/>
            <w:vAlign w:val="bottom"/>
            <w:hideMark/>
          </w:tcPr>
          <w:p w:rsidR="00031776" w:rsidRPr="004F3A97" w:rsidRDefault="00031776" w:rsidP="00D26F8C">
            <w:pPr>
              <w:rPr>
                <w:rFonts w:ascii="Calibri" w:eastAsia="Times New Roman" w:hAnsi="Calibri" w:cs="Calibri"/>
                <w:color w:val="000000"/>
                <w:sz w:val="18"/>
                <w:szCs w:val="18"/>
                <w:lang w:eastAsia="fr-FR"/>
              </w:rPr>
            </w:pPr>
          </w:p>
        </w:tc>
      </w:tr>
    </w:tbl>
    <w:p w:rsidR="00FF5C4F" w:rsidRDefault="00FF5C4F" w:rsidP="00C3254B">
      <w:pPr>
        <w:rPr>
          <w:noProof/>
        </w:rPr>
      </w:pPr>
      <w:bookmarkStart w:id="25" w:name="_GoBack"/>
      <w:bookmarkEnd w:id="25"/>
    </w:p>
    <w:p w:rsidR="00587878" w:rsidRDefault="00587878" w:rsidP="00C3254B">
      <w:pPr>
        <w:rPr>
          <w:noProof/>
        </w:rPr>
      </w:pPr>
    </w:p>
    <w:p w:rsidR="00FF5C4F" w:rsidRDefault="00FF5C4F">
      <w:pPr>
        <w:rPr>
          <w:noProof/>
        </w:rPr>
      </w:pPr>
      <w:r>
        <w:rPr>
          <w:noProof/>
        </w:rPr>
        <w:br w:type="page"/>
      </w:r>
    </w:p>
    <w:p w:rsidR="00FF5C4F" w:rsidRPr="005D0C37" w:rsidRDefault="00FF5C4F" w:rsidP="00C3254B">
      <w:pPr>
        <w:rPr>
          <w:noProof/>
        </w:rPr>
        <w:sectPr w:rsidR="00FF5C4F" w:rsidRPr="005D0C37" w:rsidSect="006721EE">
          <w:type w:val="continuous"/>
          <w:pgSz w:w="8419" w:h="11906" w:orient="landscape" w:code="9"/>
          <w:pgMar w:top="794" w:right="624" w:bottom="794" w:left="624" w:header="0" w:footer="431" w:gutter="0"/>
          <w:pgNumType w:start="1"/>
          <w:cols w:space="720"/>
          <w:docGrid w:linePitch="360"/>
        </w:sectPr>
      </w:pPr>
    </w:p>
    <w:p w:rsidR="004F5ACD" w:rsidRPr="005D0C37" w:rsidRDefault="009E529C" w:rsidP="00B95268">
      <w:pPr>
        <w:rPr>
          <w:noProof/>
        </w:rPr>
      </w:pPr>
      <w:r>
        <w:rPr>
          <w:rFonts w:ascii="NonBreakingSpaceOverride" w:hAnsi="NonBreakingSpaceOverride"/>
          <w:noProof/>
          <w:color w:val="000000"/>
          <w:sz w:val="15"/>
          <w:szCs w:val="15"/>
          <w:lang w:eastAsia="fr-FR"/>
        </w:rPr>
        <w:drawing>
          <wp:anchor distT="0" distB="0" distL="114300" distR="114300" simplePos="0" relativeHeight="251717120" behindDoc="1" locked="0" layoutInCell="1" allowOverlap="1" wp14:anchorId="4D9F0303" wp14:editId="68435AC9">
            <wp:simplePos x="0" y="0"/>
            <wp:positionH relativeFrom="page">
              <wp:posOffset>3355340</wp:posOffset>
            </wp:positionH>
            <wp:positionV relativeFrom="page">
              <wp:posOffset>5486400</wp:posOffset>
            </wp:positionV>
            <wp:extent cx="1759585" cy="1605280"/>
            <wp:effectExtent l="0" t="0" r="0" b="0"/>
            <wp:wrapTight wrapText="bothSides">
              <wp:wrapPolygon edited="0">
                <wp:start x="0" y="0"/>
                <wp:lineTo x="0" y="21275"/>
                <wp:lineTo x="21280" y="21275"/>
                <wp:lineTo x="21280" y="0"/>
                <wp:lineTo x="0" y="0"/>
              </wp:wrapPolygon>
            </wp:wrapTight>
            <wp:docPr id="4" name="Image 4" descr="https://p12020.hommemachine.com/wp-content/uploads/2020/11/98D95605-A1B7-41D4-BC70-07D6740BE2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12020.hommemachine.com/wp-content/uploads/2020/11/98D95605-A1B7-41D4-BC70-07D6740BE2CD.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958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6D0" w:rsidRPr="005D0C37">
        <w:rPr>
          <w:noProof/>
          <w:lang w:eastAsia="fr-FR"/>
        </w:rPr>
        <w:drawing>
          <wp:anchor distT="0" distB="0" distL="114300" distR="114300" simplePos="0" relativeHeight="251704832" behindDoc="1" locked="0" layoutInCell="1" allowOverlap="1" wp14:anchorId="56862E57" wp14:editId="74AC9C83">
            <wp:simplePos x="0" y="0"/>
            <wp:positionH relativeFrom="column">
              <wp:posOffset>-575945</wp:posOffset>
            </wp:positionH>
            <wp:positionV relativeFrom="page">
              <wp:posOffset>1241425</wp:posOffset>
            </wp:positionV>
            <wp:extent cx="5359400" cy="3548380"/>
            <wp:effectExtent l="0" t="0" r="0" b="0"/>
            <wp:wrapThrough wrapText="bothSides">
              <wp:wrapPolygon edited="0">
                <wp:start x="0" y="0"/>
                <wp:lineTo x="0" y="21453"/>
                <wp:lineTo x="21498" y="21453"/>
                <wp:lineTo x="21498" y="0"/>
                <wp:lineTo x="0" y="0"/>
              </wp:wrapPolygon>
            </wp:wrapThrough>
            <wp:docPr id="221" name="Image 221" descr="Ampoules sur arrière-plan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29">
                      <a:extLst>
                        <a:ext uri="{28A0092B-C50C-407E-A947-70E740481C1C}">
                          <a14:useLocalDpi xmlns:a14="http://schemas.microsoft.com/office/drawing/2010/main" val="0"/>
                        </a:ext>
                      </a:extLst>
                    </a:blip>
                    <a:stretch>
                      <a:fillRect/>
                    </a:stretch>
                  </pic:blipFill>
                  <pic:spPr>
                    <a:xfrm>
                      <a:off x="0" y="0"/>
                      <a:ext cx="5359400" cy="3548380"/>
                    </a:xfrm>
                    <a:prstGeom prst="rect">
                      <a:avLst/>
                    </a:prstGeom>
                  </pic:spPr>
                </pic:pic>
              </a:graphicData>
            </a:graphic>
            <wp14:sizeRelH relativeFrom="margin">
              <wp14:pctWidth>0</wp14:pctWidth>
            </wp14:sizeRelH>
            <wp14:sizeRelV relativeFrom="margin">
              <wp14:pctHeight>0</wp14:pctHeight>
            </wp14:sizeRelV>
          </wp:anchor>
        </w:drawing>
      </w:r>
      <w:r w:rsidR="004B16D0" w:rsidRPr="005D0C37">
        <w:rPr>
          <w:noProof/>
          <w:lang w:eastAsia="fr-FR"/>
        </w:rPr>
        <mc:AlternateContent>
          <mc:Choice Requires="wps">
            <w:drawing>
              <wp:anchor distT="0" distB="0" distL="114300" distR="114300" simplePos="0" relativeHeight="251715072" behindDoc="0" locked="0" layoutInCell="1" allowOverlap="1" wp14:anchorId="1CFD56C9" wp14:editId="3DF726F9">
                <wp:simplePos x="0" y="0"/>
                <wp:positionH relativeFrom="margin">
                  <wp:posOffset>1737360</wp:posOffset>
                </wp:positionH>
                <wp:positionV relativeFrom="page">
                  <wp:posOffset>1504315</wp:posOffset>
                </wp:positionV>
                <wp:extent cx="2943225" cy="1135380"/>
                <wp:effectExtent l="0" t="0" r="0" b="0"/>
                <wp:wrapNone/>
                <wp:docPr id="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35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3AF9" w:rsidRPr="004B16D0" w:rsidRDefault="00123AF9" w:rsidP="00123AF9">
                            <w:pPr>
                              <w:pStyle w:val="ReturnAddress"/>
                              <w:spacing w:after="0"/>
                              <w:rPr>
                                <w:b/>
                                <w:noProof/>
                                <w:sz w:val="24"/>
                                <w:szCs w:val="24"/>
                                <w:lang w:val="fr-FR"/>
                              </w:rPr>
                            </w:pPr>
                            <w:r w:rsidRPr="004B16D0">
                              <w:rPr>
                                <w:b/>
                                <w:noProof/>
                                <w:sz w:val="24"/>
                                <w:szCs w:val="24"/>
                                <w:lang w:val="fr-FR"/>
                              </w:rPr>
                              <w:t>Direction du Master M2 IM C&amp;DS :</w:t>
                            </w:r>
                          </w:p>
                          <w:p w:rsidR="00123AF9" w:rsidRPr="004B16D0" w:rsidRDefault="003B02B9" w:rsidP="00123AF9">
                            <w:pPr>
                              <w:pStyle w:val="ReturnAddress"/>
                              <w:spacing w:after="0"/>
                              <w:rPr>
                                <w:rStyle w:val="Emphaseintense"/>
                                <w:noProof/>
                                <w:color w:val="FFFFFF" w:themeColor="background1"/>
                                <w:sz w:val="22"/>
                                <w:lang w:val="en-GB"/>
                              </w:rPr>
                            </w:pPr>
                            <w:r w:rsidRPr="004B16D0">
                              <w:rPr>
                                <w:noProof/>
                                <w:sz w:val="24"/>
                                <w:szCs w:val="24"/>
                                <w:lang w:val="en-GB"/>
                              </w:rPr>
                              <w:t xml:space="preserve">Dr. </w:t>
                            </w:r>
                            <w:r w:rsidR="0095561B">
                              <w:rPr>
                                <w:noProof/>
                                <w:sz w:val="24"/>
                                <w:szCs w:val="24"/>
                                <w:lang w:val="en-GB"/>
                              </w:rPr>
                              <w:t>Héla BEN MIL</w:t>
                            </w:r>
                            <w:r w:rsidR="00123AF9" w:rsidRPr="004B16D0">
                              <w:rPr>
                                <w:noProof/>
                                <w:sz w:val="24"/>
                                <w:szCs w:val="24"/>
                                <w:lang w:val="en-GB"/>
                              </w:rPr>
                              <w:t>ED</w:t>
                            </w:r>
                            <w:r w:rsidR="0095561B">
                              <w:rPr>
                                <w:noProof/>
                                <w:sz w:val="24"/>
                                <w:szCs w:val="24"/>
                                <w:lang w:val="en-GB"/>
                              </w:rPr>
                              <w:t>- CHERIF</w:t>
                            </w:r>
                          </w:p>
                          <w:p w:rsidR="00123AF9" w:rsidRPr="004B16D0" w:rsidRDefault="00123AF9" w:rsidP="00123AF9">
                            <w:pPr>
                              <w:pStyle w:val="ReturnAddress"/>
                              <w:spacing w:after="0"/>
                              <w:rPr>
                                <w:noProof/>
                                <w:sz w:val="24"/>
                                <w:szCs w:val="24"/>
                                <w:lang w:val="en-GB"/>
                              </w:rPr>
                            </w:pPr>
                            <w:r w:rsidRPr="004B16D0">
                              <w:rPr>
                                <w:noProof/>
                                <w:sz w:val="24"/>
                                <w:szCs w:val="24"/>
                                <w:lang w:val="en-GB"/>
                              </w:rPr>
                              <w:t xml:space="preserve">  M2 IM-CDS@univ-paris1.fr</w:t>
                            </w:r>
                          </w:p>
                          <w:p w:rsidR="00123AF9" w:rsidRPr="004B16D0" w:rsidRDefault="00123AF9" w:rsidP="00123AF9">
                            <w:pPr>
                              <w:pStyle w:val="ReturnAddress"/>
                              <w:spacing w:after="0"/>
                              <w:jc w:val="left"/>
                              <w:rPr>
                                <w:noProof/>
                                <w:sz w:val="20"/>
                                <w:szCs w:val="20"/>
                                <w:lang w:val="en-GB"/>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49" o:spid="_x0000_s1042" type="#_x0000_t202" style="position:absolute;margin-left:136.8pt;margin-top:118.45pt;width:231.75pt;height:89.4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" filled="f" stroked="f">
                <v:textbox style="mso-fit-shape-to-text:t">
                  <w:txbxContent>
                    <w:p w:rsidR="00123AF9" w:rsidRPr="004B16D0" w:rsidRDefault="00123AF9" w:rsidP="00123AF9">
                      <w:pPr>
                        <w:pStyle w:val="ReturnAddress"/>
                        <w:spacing w:after="0"/>
                        <w:rPr>
                          <w:b/>
                          <w:noProof/>
                          <w:sz w:val="24"/>
                          <w:szCs w:val="24"/>
                          <w:lang w:val="fr-FR"/>
                        </w:rPr>
                      </w:pPr>
                      <w:r w:rsidRPr="004B16D0">
                        <w:rPr>
                          <w:b/>
                          <w:noProof/>
                          <w:sz w:val="24"/>
                          <w:szCs w:val="24"/>
                          <w:lang w:val="fr-FR"/>
                        </w:rPr>
                        <w:t>Direction du Master M2 IM C&amp;DS :</w:t>
                      </w:r>
                    </w:p>
                    <w:p w:rsidR="00123AF9" w:rsidRPr="004B16D0" w:rsidRDefault="003B02B9" w:rsidP="00123AF9">
                      <w:pPr>
                        <w:pStyle w:val="ReturnAddress"/>
                        <w:spacing w:after="0"/>
                        <w:rPr>
                          <w:rStyle w:val="Emphaseintense"/>
                          <w:noProof/>
                          <w:color w:val="FFFFFF" w:themeColor="background1"/>
                          <w:sz w:val="22"/>
                          <w:lang w:val="en-GB"/>
                        </w:rPr>
                      </w:pPr>
                      <w:r w:rsidRPr="004B16D0">
                        <w:rPr>
                          <w:noProof/>
                          <w:sz w:val="24"/>
                          <w:szCs w:val="24"/>
                          <w:lang w:val="en-GB"/>
                        </w:rPr>
                        <w:t xml:space="preserve">Dr. </w:t>
                      </w:r>
                      <w:r w:rsidR="0095561B">
                        <w:rPr>
                          <w:noProof/>
                          <w:sz w:val="24"/>
                          <w:szCs w:val="24"/>
                          <w:lang w:val="en-GB"/>
                        </w:rPr>
                        <w:t>Héla BEN MIL</w:t>
                      </w:r>
                      <w:r w:rsidR="00123AF9" w:rsidRPr="004B16D0">
                        <w:rPr>
                          <w:noProof/>
                          <w:sz w:val="24"/>
                          <w:szCs w:val="24"/>
                          <w:lang w:val="en-GB"/>
                        </w:rPr>
                        <w:t>ED</w:t>
                      </w:r>
                      <w:r w:rsidR="0095561B">
                        <w:rPr>
                          <w:noProof/>
                          <w:sz w:val="24"/>
                          <w:szCs w:val="24"/>
                          <w:lang w:val="en-GB"/>
                        </w:rPr>
                        <w:t>- CHERIF</w:t>
                      </w:r>
                    </w:p>
                    <w:p w:rsidR="00123AF9" w:rsidRPr="004B16D0" w:rsidRDefault="00123AF9" w:rsidP="00123AF9">
                      <w:pPr>
                        <w:pStyle w:val="ReturnAddress"/>
                        <w:spacing w:after="0"/>
                        <w:rPr>
                          <w:noProof/>
                          <w:sz w:val="24"/>
                          <w:szCs w:val="24"/>
                          <w:lang w:val="en-GB"/>
                        </w:rPr>
                      </w:pPr>
                      <w:r w:rsidRPr="004B16D0">
                        <w:rPr>
                          <w:noProof/>
                          <w:sz w:val="24"/>
                          <w:szCs w:val="24"/>
                          <w:lang w:val="en-GB"/>
                        </w:rPr>
                        <w:t xml:space="preserve">  M2 IM-CDS@univ-paris1.fr</w:t>
                      </w:r>
                    </w:p>
                    <w:p w:rsidR="00123AF9" w:rsidRPr="004B16D0" w:rsidRDefault="00123AF9" w:rsidP="00123AF9">
                      <w:pPr>
                        <w:pStyle w:val="ReturnAddress"/>
                        <w:spacing w:after="0"/>
                        <w:jc w:val="left"/>
                        <w:rPr>
                          <w:noProof/>
                          <w:sz w:val="20"/>
                          <w:szCs w:val="20"/>
                          <w:lang w:val="en-GB"/>
                        </w:rPr>
                      </w:pPr>
                    </w:p>
                  </w:txbxContent>
                </v:textbox>
                <w10:wrap anchorx="margin" anchory="page"/>
              </v:shape>
            </w:pict>
          </mc:Fallback>
        </mc:AlternateContent>
      </w:r>
      <w:r w:rsidR="003B02B9" w:rsidRPr="00123AF9">
        <w:rPr>
          <w:noProof/>
          <w:sz w:val="2"/>
          <w:szCs w:val="2"/>
          <w:lang w:eastAsia="fr-FR"/>
        </w:rPr>
        <mc:AlternateContent>
          <mc:Choice Requires="wps">
            <w:drawing>
              <wp:anchor distT="0" distB="0" distL="114300" distR="114300" simplePos="0" relativeHeight="251713024" behindDoc="1" locked="0" layoutInCell="1" allowOverlap="1" wp14:anchorId="12AB8096" wp14:editId="5870B370">
                <wp:simplePos x="0" y="0"/>
                <wp:positionH relativeFrom="column">
                  <wp:posOffset>-594995</wp:posOffset>
                </wp:positionH>
                <wp:positionV relativeFrom="paragraph">
                  <wp:posOffset>4505325</wp:posOffset>
                </wp:positionV>
                <wp:extent cx="5419725" cy="2499360"/>
                <wp:effectExtent l="0" t="0" r="9525" b="0"/>
                <wp:wrapNone/>
                <wp:docPr id="232"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499360"/>
                        </a:xfrm>
                        <a:prstGeom prst="rect">
                          <a:avLst/>
                        </a:prstGeom>
                        <a:solidFill>
                          <a:schemeClr val="bg2">
                            <a:lumMod val="25000"/>
                          </a:schemeClr>
                        </a:solidFill>
                        <a:ln>
                          <a:noFill/>
                        </a:ln>
                        <a:effectLst/>
                      </wps:spPr>
                      <wps:txbx>
                        <w:txbxContent>
                          <w:p w:rsidR="00123AF9" w:rsidRPr="00ED668F" w:rsidRDefault="00123AF9" w:rsidP="00123AF9">
                            <w:pPr>
                              <w:pStyle w:val="ReturnAddress"/>
                              <w:spacing w:after="0"/>
                              <w:rPr>
                                <w:noProof/>
                                <w:sz w:val="20"/>
                                <w:szCs w:val="20"/>
                                <w:lang w:val="fr-FR"/>
                              </w:rPr>
                            </w:pPr>
                            <w:r>
                              <w:rPr>
                                <w:noProof/>
                                <w:sz w:val="20"/>
                                <w:szCs w:val="20"/>
                                <w:lang w:val="fr-FR"/>
                              </w:rPr>
                              <w:t xml:space="preserve">  </w:t>
                            </w:r>
                          </w:p>
                          <w:p w:rsidR="00123AF9" w:rsidRPr="00647C6D" w:rsidRDefault="00123AF9" w:rsidP="00123AF9">
                            <w:pPr>
                              <w:pStyle w:val="Adresse2"/>
                              <w:ind w:left="864"/>
                              <w:rPr>
                                <w:rStyle w:val="Emphaseple"/>
                                <w:i/>
                              </w:rPr>
                            </w:pP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6.85pt;margin-top:354.75pt;width:426.75pt;height:196.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" fillcolor="#393737 [814]" stroked="f">
                <v:textbox inset="0,7.2pt,0,7.2pt">
                  <w:txbxContent>
                    <w:p w:rsidR="00123AF9" w:rsidRPr="00ED668F" w:rsidRDefault="00123AF9" w:rsidP="00123AF9">
                      <w:pPr>
                        <w:pStyle w:val="ReturnAddress"/>
                        <w:spacing w:after="0"/>
                        <w:rPr>
                          <w:noProof/>
                          <w:sz w:val="20"/>
                          <w:szCs w:val="20"/>
                          <w:lang w:val="fr-FR"/>
                        </w:rPr>
                      </w:pPr>
                      <w:r>
                        <w:rPr>
                          <w:noProof/>
                          <w:sz w:val="20"/>
                          <w:szCs w:val="20"/>
                          <w:lang w:val="fr-FR"/>
                        </w:rPr>
                        <w:t xml:space="preserve">  </w:t>
                      </w:r>
                    </w:p>
                    <w:p w:rsidR="00123AF9" w:rsidRPr="00647C6D" w:rsidRDefault="00123AF9" w:rsidP="00123AF9">
                      <w:pPr>
                        <w:pStyle w:val="Adresse2"/>
                        <w:ind w:left="864"/>
                        <w:rPr>
                          <w:rStyle w:val="Emphaseple"/>
                          <w:i/>
                        </w:rPr>
                      </w:pPr>
                    </w:p>
                  </w:txbxContent>
                </v:textbox>
              </v:shape>
            </w:pict>
          </mc:Fallback>
        </mc:AlternateContent>
      </w:r>
      <w:r w:rsidR="003B02B9" w:rsidRPr="005D0C37">
        <w:rPr>
          <w:noProof/>
          <w:lang w:eastAsia="fr-FR"/>
        </w:rPr>
        <mc:AlternateContent>
          <mc:Choice Requires="wps">
            <w:drawing>
              <wp:anchor distT="0" distB="0" distL="114300" distR="114300" simplePos="0" relativeHeight="251708928" behindDoc="0" locked="0" layoutInCell="1" allowOverlap="1" wp14:anchorId="76A0AB52" wp14:editId="0CD96E9D">
                <wp:simplePos x="0" y="0"/>
                <wp:positionH relativeFrom="margin">
                  <wp:posOffset>-509270</wp:posOffset>
                </wp:positionH>
                <wp:positionV relativeFrom="page">
                  <wp:posOffset>5314950</wp:posOffset>
                </wp:positionV>
                <wp:extent cx="3105150" cy="1135380"/>
                <wp:effectExtent l="0" t="0" r="0" b="635"/>
                <wp:wrapNone/>
                <wp:docPr id="12"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35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6DDC" w:rsidRPr="00123AF9" w:rsidRDefault="00123AF9" w:rsidP="004B16D0">
                            <w:pPr>
                              <w:jc w:val="both"/>
                              <w:rPr>
                                <w:noProof/>
                                <w:color w:val="FFFFFF" w:themeColor="background1"/>
                                <w:sz w:val="20"/>
                                <w:szCs w:val="20"/>
                              </w:rPr>
                            </w:pPr>
                            <w:r w:rsidRPr="003B02B9">
                              <w:rPr>
                                <w:rFonts w:ascii="Arial" w:hAnsi="Arial" w:cs="Arial"/>
                                <w:color w:val="FFFFFF" w:themeColor="background1"/>
                                <w:sz w:val="18"/>
                                <w:szCs w:val="18"/>
                              </w:rPr>
                              <w:t xml:space="preserve">Héla </w:t>
                            </w:r>
                            <w:r w:rsidR="00CA2EA1">
                              <w:rPr>
                                <w:rFonts w:ascii="Arial" w:hAnsi="Arial" w:cs="Arial"/>
                                <w:color w:val="FFFFFF" w:themeColor="background1"/>
                                <w:sz w:val="18"/>
                                <w:szCs w:val="18"/>
                              </w:rPr>
                              <w:t>BEN MILED-</w:t>
                            </w:r>
                            <w:r w:rsidR="00CA2EA1" w:rsidRPr="003B02B9">
                              <w:rPr>
                                <w:rFonts w:ascii="Arial" w:hAnsi="Arial" w:cs="Arial"/>
                                <w:color w:val="FFFFFF" w:themeColor="background1"/>
                                <w:sz w:val="18"/>
                                <w:szCs w:val="18"/>
                              </w:rPr>
                              <w:t xml:space="preserve">CHERIF </w:t>
                            </w:r>
                            <w:r w:rsidRPr="003B02B9">
                              <w:rPr>
                                <w:rFonts w:ascii="Arial" w:hAnsi="Arial" w:cs="Arial"/>
                                <w:color w:val="FFFFFF" w:themeColor="background1"/>
                                <w:sz w:val="18"/>
                                <w:szCs w:val="18"/>
                              </w:rPr>
                              <w:t>est Maître de Conférences à l’Université Paris 1 Panthéon-Sorbonne depuis 1993. Elle a été Membre du Conseil d’Administration de Paris 1, Chargée de mission Entreprises-Recherche de 2012 à 2016. Elle est Directrice de la Licence L3 « Stratégie de Communication et Expertise Média » à l’EM-S UFR 06 depuis 2018. Elle est titulaire d’un Doctorat en Sc. de Gestion de l’Université Paris-Dauphine. Elle est membre du PRISM – Pôle de Recherche Interdisciplinaire en Sc. du Management à Paris 1. Ses recherches portent sur le marketing digital, le marketing de l’innovation, le développement durable. Elle est auteure de plusieurs articles et chapitres / ouvrages collectifs. Professeure Invitée dans plusieurs universités (Université d’El Manar, Galatasary, Bournemouth University).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0.1pt;margin-top:418.5pt;width:244.5pt;height:89.4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" filled="f" stroked="f">
                <v:textbox style="mso-fit-shape-to-text:t">
                  <w:txbxContent>
                    <w:p w:rsidR="00DD6DDC" w:rsidRPr="00123AF9" w:rsidRDefault="00123AF9" w:rsidP="004B16D0">
                      <w:pPr>
                        <w:jc w:val="both"/>
                        <w:rPr>
                          <w:noProof/>
                          <w:color w:val="FFFFFF" w:themeColor="background1"/>
                          <w:sz w:val="20"/>
                          <w:szCs w:val="20"/>
                        </w:rPr>
                      </w:pPr>
                      <w:r w:rsidRPr="003B02B9">
                        <w:rPr>
                          <w:rFonts w:ascii="Arial" w:hAnsi="Arial" w:cs="Arial"/>
                          <w:color w:val="FFFFFF" w:themeColor="background1"/>
                          <w:sz w:val="18"/>
                          <w:szCs w:val="18"/>
                        </w:rPr>
                        <w:t xml:space="preserve">Héla </w:t>
                      </w:r>
                      <w:r w:rsidR="00CA2EA1">
                        <w:rPr>
                          <w:rFonts w:ascii="Arial" w:hAnsi="Arial" w:cs="Arial"/>
                          <w:color w:val="FFFFFF" w:themeColor="background1"/>
                          <w:sz w:val="18"/>
                          <w:szCs w:val="18"/>
                        </w:rPr>
                        <w:t>BEN MILED-</w:t>
                      </w:r>
                      <w:r w:rsidR="00CA2EA1" w:rsidRPr="003B02B9">
                        <w:rPr>
                          <w:rFonts w:ascii="Arial" w:hAnsi="Arial" w:cs="Arial"/>
                          <w:color w:val="FFFFFF" w:themeColor="background1"/>
                          <w:sz w:val="18"/>
                          <w:szCs w:val="18"/>
                        </w:rPr>
                        <w:t xml:space="preserve">CHERIF </w:t>
                      </w:r>
                      <w:r w:rsidRPr="003B02B9">
                        <w:rPr>
                          <w:rFonts w:ascii="Arial" w:hAnsi="Arial" w:cs="Arial"/>
                          <w:color w:val="FFFFFF" w:themeColor="background1"/>
                          <w:sz w:val="18"/>
                          <w:szCs w:val="18"/>
                        </w:rPr>
                        <w:t>est Maître de Conférences à l’Université Paris 1 Panthéon-Sorbonne depuis 1993. Elle a été Membre du Conseil d’Administration de Paris 1, Chargée de mission Entreprises-Recherche de 2012 à 2016. Elle est Directrice de la Licence L3 « Stratégie de Communication et Expertise Média » à l’EM-S UFR 06 depuis 2018. Elle est titulaire d’un Doctorat en Sc. de Gestion de l’Université Paris-Dauphine. Elle est membre du PRISM – Pôle de Recherche Interdisciplinaire en Sc. du Management à Paris 1. Ses recherches portent sur le marketing digital, le marketing de l’innovation, le développement durable. Elle est auteure de plusieurs articles et chapitres / ouvrages collectifs. Professeure Invitée dans plusieurs universités (Université d’El Manar, Galatasary, Bournemouth University).</w:t>
                      </w:r>
                    </w:p>
                  </w:txbxContent>
                </v:textbox>
                <w10:wrap anchorx="margin" anchory="page"/>
              </v:shape>
            </w:pict>
          </mc:Fallback>
        </mc:AlternateContent>
      </w:r>
      <w:r w:rsidR="00123AF9" w:rsidRPr="00123AF9">
        <w:rPr>
          <w:noProof/>
          <w:lang w:eastAsia="fr-FR"/>
        </w:rPr>
        <w:t xml:space="preserve"> </w:t>
      </w:r>
      <w:r w:rsidR="002443F1" w:rsidRPr="002443F1">
        <w:rPr>
          <w:noProof/>
          <w:lang w:eastAsia="fr-FR"/>
        </w:rPr>
        <w:drawing>
          <wp:anchor distT="0" distB="0" distL="114300" distR="114300" simplePos="0" relativeHeight="251683328" behindDoc="1" locked="0" layoutInCell="1" allowOverlap="1" wp14:anchorId="4CF2B1B4" wp14:editId="15982388">
            <wp:simplePos x="0" y="0"/>
            <wp:positionH relativeFrom="column">
              <wp:posOffset>-331470</wp:posOffset>
            </wp:positionH>
            <wp:positionV relativeFrom="paragraph">
              <wp:posOffset>-400050</wp:posOffset>
            </wp:positionV>
            <wp:extent cx="1534634" cy="723900"/>
            <wp:effectExtent l="19050" t="19050" r="27940" b="19050"/>
            <wp:wrapNone/>
            <wp:docPr id="3" name="Image 3" descr="Memorease - Développez votre mémoire pour réus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orease - Développez votre mémoire pour réussir">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4634" cy="723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4F5ACD" w:rsidRPr="005D0C37" w:rsidSect="00F0017F">
      <w:pgSz w:w="8419" w:h="11906" w:orient="landscape" w:code="9"/>
      <w:pgMar w:top="1080" w:right="907" w:bottom="1440" w:left="907"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933" w:rsidRDefault="00FA4933">
      <w:r>
        <w:separator/>
      </w:r>
    </w:p>
  </w:endnote>
  <w:endnote w:type="continuationSeparator" w:id="0">
    <w:p w:rsidR="00FA4933" w:rsidRDefault="00FA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charset w:val="00"/>
    <w:family w:val="auto"/>
    <w:pitch w:val="variable"/>
    <w:sig w:usb0="E0000AFF" w:usb1="5000217F" w:usb2="00000021" w:usb3="00000000" w:csb0="0000019F" w:csb1="00000000"/>
  </w:font>
  <w:font w:name="NonBreakingSpaceOverrid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23" w:rsidRPr="006052F4" w:rsidRDefault="00592123" w:rsidP="006052F4">
    <w:pPr>
      <w:pStyle w:val="Pieddepageimpair"/>
      <w:ind w:right="0"/>
      <w:jc w:val="left"/>
      <w:rPr>
        <w:rStyle w:val="Pieddepagecaractrepair"/>
      </w:rPr>
    </w:pPr>
    <w:r>
      <w:rPr>
        <w:rStyle w:val="Numrodepage"/>
        <w:lang w:bidi="fr-FR"/>
      </w:rPr>
      <w:fldChar w:fldCharType="begin"/>
    </w:r>
    <w:r>
      <w:rPr>
        <w:rStyle w:val="Numrodepage"/>
        <w:lang w:bidi="fr-FR"/>
      </w:rPr>
      <w:instrText xml:space="preserve"> PAGE </w:instrText>
    </w:r>
    <w:r>
      <w:rPr>
        <w:rStyle w:val="Numrodepage"/>
        <w:lang w:bidi="fr-FR"/>
      </w:rPr>
      <w:fldChar w:fldCharType="separate"/>
    </w:r>
    <w:r>
      <w:rPr>
        <w:rStyle w:val="Numrodepage"/>
        <w:noProof/>
        <w:lang w:bidi="fr-FR"/>
      </w:rPr>
      <w:t>0</w:t>
    </w:r>
    <w:r>
      <w:rPr>
        <w:rStyle w:val="Numrodepage"/>
        <w:lang w:bidi="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23" w:rsidRPr="006052F4" w:rsidRDefault="00592123" w:rsidP="006052F4">
    <w:pPr>
      <w:pStyle w:val="Pieddepage"/>
      <w:tabs>
        <w:tab w:val="clear" w:pos="-216"/>
        <w:tab w:val="clear" w:pos="6030"/>
      </w:tabs>
      <w:ind w:left="0"/>
      <w:jc w:val="right"/>
      <w:rPr>
        <w:rStyle w:val="Pieddepagecaractreimpair"/>
        <w:noProof/>
      </w:rPr>
    </w:pPr>
    <w:r>
      <w:rPr>
        <w:rStyle w:val="Numrodepage"/>
        <w:noProof/>
        <w:lang w:bidi="fr-FR"/>
      </w:rPr>
      <w:fldChar w:fldCharType="begin"/>
    </w:r>
    <w:r>
      <w:rPr>
        <w:rStyle w:val="Numrodepage"/>
        <w:noProof/>
        <w:lang w:bidi="fr-FR"/>
      </w:rPr>
      <w:instrText xml:space="preserve"> PAGE </w:instrText>
    </w:r>
    <w:r>
      <w:rPr>
        <w:rStyle w:val="Numrodepage"/>
        <w:noProof/>
        <w:lang w:bidi="fr-FR"/>
      </w:rPr>
      <w:fldChar w:fldCharType="separate"/>
    </w:r>
    <w:r w:rsidR="00FA4933">
      <w:rPr>
        <w:rStyle w:val="Numrodepage"/>
        <w:noProof/>
        <w:lang w:bidi="fr-FR"/>
      </w:rPr>
      <w:t>1</w:t>
    </w:r>
    <w:r>
      <w:rPr>
        <w:rStyle w:val="Numrodepage"/>
        <w:noProof/>
        <w:lang w:bidi="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933" w:rsidRDefault="00FA4933">
      <w:r>
        <w:separator/>
      </w:r>
    </w:p>
  </w:footnote>
  <w:footnote w:type="continuationSeparator" w:id="0">
    <w:p w:rsidR="00FA4933" w:rsidRDefault="00FA4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nsid w:val="03A21BAE"/>
    <w:multiLevelType w:val="hybridMultilevel"/>
    <w:tmpl w:val="FE94FD7C"/>
    <w:lvl w:ilvl="0" w:tplc="E66C488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7306C1"/>
    <w:multiLevelType w:val="hybridMultilevel"/>
    <w:tmpl w:val="9530B824"/>
    <w:lvl w:ilvl="0" w:tplc="53B22C2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2B953D6E"/>
    <w:multiLevelType w:val="hybridMultilevel"/>
    <w:tmpl w:val="E35CDF26"/>
    <w:lvl w:ilvl="0" w:tplc="F32CA6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55B21AD"/>
    <w:multiLevelType w:val="hybridMultilevel"/>
    <w:tmpl w:val="F34A0958"/>
    <w:lvl w:ilvl="0" w:tplc="1BD03A8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C4457F"/>
    <w:multiLevelType w:val="hybridMultilevel"/>
    <w:tmpl w:val="B358CA90"/>
    <w:lvl w:ilvl="0" w:tplc="F32CA6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E52E56"/>
    <w:multiLevelType w:val="hybridMultilevel"/>
    <w:tmpl w:val="1F541C56"/>
    <w:lvl w:ilvl="0" w:tplc="619E5E5C">
      <w:start w:val="1"/>
      <w:numFmt w:val="bullet"/>
      <w:pStyle w:val="Pucedelacommand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4A42488"/>
    <w:multiLevelType w:val="hybridMultilevel"/>
    <w:tmpl w:val="6186B76C"/>
    <w:lvl w:ilvl="0" w:tplc="F32CA6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99E1664"/>
    <w:multiLevelType w:val="hybridMultilevel"/>
    <w:tmpl w:val="A638410A"/>
    <w:lvl w:ilvl="0" w:tplc="D7880A7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29A59AC"/>
    <w:multiLevelType w:val="hybridMultilevel"/>
    <w:tmpl w:val="EF483D16"/>
    <w:lvl w:ilvl="0" w:tplc="F32CA6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6"/>
  </w:num>
  <w:num w:numId="7">
    <w:abstractNumId w:val="7"/>
  </w:num>
  <w:num w:numId="8">
    <w:abstractNumId w:val="8"/>
  </w:num>
  <w:num w:numId="9">
    <w:abstractNumId w:val="5"/>
  </w:num>
  <w:num w:numId="10">
    <w:abstractNumId w:val="4"/>
  </w:num>
  <w:num w:numId="11">
    <w:abstractNumId w:val="9"/>
  </w:num>
  <w:num w:numId="12">
    <w:abstractNumId w:val="3"/>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bookFoldPrinting/>
  <w:bookFoldPrintingSheets w:val="8"/>
  <w:noPunctuationKerning/>
  <w:characterSpacingControl w:val="doNotCompress"/>
  <w:savePreviewPicture/>
  <w:hdrShapeDefaults>
    <o:shapedefaults v:ext="edit" spidmax="2049" style="mso-position-horizontal-relative:page;mso-position-vertical-relative:page" fillcolor="white" stroke="f">
      <v:fill color="white"/>
      <v:stroke on="f"/>
      <v:textbox style="mso-fit-shape-to-text:t"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861"/>
    <w:rsid w:val="00000276"/>
    <w:rsid w:val="0000504A"/>
    <w:rsid w:val="000101CE"/>
    <w:rsid w:val="00013987"/>
    <w:rsid w:val="0001744E"/>
    <w:rsid w:val="00017A3E"/>
    <w:rsid w:val="00020710"/>
    <w:rsid w:val="000207BA"/>
    <w:rsid w:val="00031776"/>
    <w:rsid w:val="00036F8C"/>
    <w:rsid w:val="00043874"/>
    <w:rsid w:val="00044C85"/>
    <w:rsid w:val="00047708"/>
    <w:rsid w:val="0005680E"/>
    <w:rsid w:val="00071890"/>
    <w:rsid w:val="00091ECA"/>
    <w:rsid w:val="00092016"/>
    <w:rsid w:val="000B2BFD"/>
    <w:rsid w:val="000C5F52"/>
    <w:rsid w:val="000C722A"/>
    <w:rsid w:val="000D7442"/>
    <w:rsid w:val="000F105D"/>
    <w:rsid w:val="00102C7E"/>
    <w:rsid w:val="00117EBE"/>
    <w:rsid w:val="00123AF9"/>
    <w:rsid w:val="00130481"/>
    <w:rsid w:val="00152449"/>
    <w:rsid w:val="001558BA"/>
    <w:rsid w:val="00170177"/>
    <w:rsid w:val="001759CD"/>
    <w:rsid w:val="00182987"/>
    <w:rsid w:val="00182B7A"/>
    <w:rsid w:val="0019668C"/>
    <w:rsid w:val="001B38BA"/>
    <w:rsid w:val="001D330D"/>
    <w:rsid w:val="001E4C80"/>
    <w:rsid w:val="001F20E3"/>
    <w:rsid w:val="002052F4"/>
    <w:rsid w:val="00207413"/>
    <w:rsid w:val="00216787"/>
    <w:rsid w:val="00220AA0"/>
    <w:rsid w:val="00223B8A"/>
    <w:rsid w:val="002324A2"/>
    <w:rsid w:val="00242548"/>
    <w:rsid w:val="00242BE5"/>
    <w:rsid w:val="002443F1"/>
    <w:rsid w:val="002445E9"/>
    <w:rsid w:val="00244F5C"/>
    <w:rsid w:val="00250F0E"/>
    <w:rsid w:val="0025183B"/>
    <w:rsid w:val="00282840"/>
    <w:rsid w:val="002905D1"/>
    <w:rsid w:val="002A1A15"/>
    <w:rsid w:val="002A779F"/>
    <w:rsid w:val="002B33E6"/>
    <w:rsid w:val="002C6EC5"/>
    <w:rsid w:val="002D2BFB"/>
    <w:rsid w:val="002D6436"/>
    <w:rsid w:val="002E42BB"/>
    <w:rsid w:val="002F6030"/>
    <w:rsid w:val="00314DB8"/>
    <w:rsid w:val="0031684B"/>
    <w:rsid w:val="00331978"/>
    <w:rsid w:val="0033392B"/>
    <w:rsid w:val="00355EAA"/>
    <w:rsid w:val="00356861"/>
    <w:rsid w:val="00357592"/>
    <w:rsid w:val="00357B90"/>
    <w:rsid w:val="003614B2"/>
    <w:rsid w:val="00364095"/>
    <w:rsid w:val="003911F4"/>
    <w:rsid w:val="00394A8D"/>
    <w:rsid w:val="003A13F4"/>
    <w:rsid w:val="003B02B9"/>
    <w:rsid w:val="003B1FA3"/>
    <w:rsid w:val="003B32F9"/>
    <w:rsid w:val="003B4E31"/>
    <w:rsid w:val="003E04AF"/>
    <w:rsid w:val="003E5D39"/>
    <w:rsid w:val="003E79BE"/>
    <w:rsid w:val="003F3C18"/>
    <w:rsid w:val="003F7AD7"/>
    <w:rsid w:val="0041155C"/>
    <w:rsid w:val="00411BC9"/>
    <w:rsid w:val="00413A36"/>
    <w:rsid w:val="00436588"/>
    <w:rsid w:val="00442C39"/>
    <w:rsid w:val="004511EE"/>
    <w:rsid w:val="00465319"/>
    <w:rsid w:val="00467702"/>
    <w:rsid w:val="00480FE7"/>
    <w:rsid w:val="004816F3"/>
    <w:rsid w:val="00486A84"/>
    <w:rsid w:val="004945F0"/>
    <w:rsid w:val="00494A71"/>
    <w:rsid w:val="004965C6"/>
    <w:rsid w:val="004A358E"/>
    <w:rsid w:val="004A740E"/>
    <w:rsid w:val="004B16D0"/>
    <w:rsid w:val="004C0403"/>
    <w:rsid w:val="004C1A82"/>
    <w:rsid w:val="004C6B31"/>
    <w:rsid w:val="004D56EA"/>
    <w:rsid w:val="004D7575"/>
    <w:rsid w:val="004E54F4"/>
    <w:rsid w:val="004F14EA"/>
    <w:rsid w:val="004F5ACD"/>
    <w:rsid w:val="004F6C89"/>
    <w:rsid w:val="0054044B"/>
    <w:rsid w:val="00552AE3"/>
    <w:rsid w:val="00562585"/>
    <w:rsid w:val="005654EA"/>
    <w:rsid w:val="00566759"/>
    <w:rsid w:val="00573C81"/>
    <w:rsid w:val="005831E7"/>
    <w:rsid w:val="00587878"/>
    <w:rsid w:val="00587EF0"/>
    <w:rsid w:val="00592123"/>
    <w:rsid w:val="00593827"/>
    <w:rsid w:val="00596FEB"/>
    <w:rsid w:val="005A4D3E"/>
    <w:rsid w:val="005A6A6B"/>
    <w:rsid w:val="005A740B"/>
    <w:rsid w:val="005B7956"/>
    <w:rsid w:val="005C15FF"/>
    <w:rsid w:val="005D03DC"/>
    <w:rsid w:val="005D0C37"/>
    <w:rsid w:val="005D377F"/>
    <w:rsid w:val="005E0B96"/>
    <w:rsid w:val="005E0BCB"/>
    <w:rsid w:val="005E174C"/>
    <w:rsid w:val="005E17DF"/>
    <w:rsid w:val="006052F4"/>
    <w:rsid w:val="00613B0D"/>
    <w:rsid w:val="00613BA4"/>
    <w:rsid w:val="00617F9A"/>
    <w:rsid w:val="00630DBD"/>
    <w:rsid w:val="0064221D"/>
    <w:rsid w:val="0064678F"/>
    <w:rsid w:val="00647C6D"/>
    <w:rsid w:val="006549AF"/>
    <w:rsid w:val="0065567B"/>
    <w:rsid w:val="00663B43"/>
    <w:rsid w:val="006721EE"/>
    <w:rsid w:val="006727A1"/>
    <w:rsid w:val="006829A7"/>
    <w:rsid w:val="006864B0"/>
    <w:rsid w:val="006A6881"/>
    <w:rsid w:val="006B18FD"/>
    <w:rsid w:val="006C0A22"/>
    <w:rsid w:val="006C19FD"/>
    <w:rsid w:val="006C51D7"/>
    <w:rsid w:val="006E21A3"/>
    <w:rsid w:val="006E7647"/>
    <w:rsid w:val="006F127E"/>
    <w:rsid w:val="007248D5"/>
    <w:rsid w:val="00737633"/>
    <w:rsid w:val="0074265B"/>
    <w:rsid w:val="00763C13"/>
    <w:rsid w:val="00766370"/>
    <w:rsid w:val="00772A99"/>
    <w:rsid w:val="0077512A"/>
    <w:rsid w:val="00775867"/>
    <w:rsid w:val="0078424C"/>
    <w:rsid w:val="007A0567"/>
    <w:rsid w:val="007C0824"/>
    <w:rsid w:val="007E1C6F"/>
    <w:rsid w:val="007E62AD"/>
    <w:rsid w:val="007E79BB"/>
    <w:rsid w:val="00816D07"/>
    <w:rsid w:val="00817773"/>
    <w:rsid w:val="00822593"/>
    <w:rsid w:val="0082395B"/>
    <w:rsid w:val="00830CF0"/>
    <w:rsid w:val="00866F96"/>
    <w:rsid w:val="00870943"/>
    <w:rsid w:val="008A7E61"/>
    <w:rsid w:val="008B2C7E"/>
    <w:rsid w:val="008B3ED2"/>
    <w:rsid w:val="008D2F28"/>
    <w:rsid w:val="008D6E59"/>
    <w:rsid w:val="008D7624"/>
    <w:rsid w:val="008E7FFD"/>
    <w:rsid w:val="008F1ED1"/>
    <w:rsid w:val="008F4D06"/>
    <w:rsid w:val="008F5D21"/>
    <w:rsid w:val="00902272"/>
    <w:rsid w:val="00910229"/>
    <w:rsid w:val="009162A6"/>
    <w:rsid w:val="00920C27"/>
    <w:rsid w:val="00932DED"/>
    <w:rsid w:val="00935542"/>
    <w:rsid w:val="009427A1"/>
    <w:rsid w:val="00946CA7"/>
    <w:rsid w:val="00951B2E"/>
    <w:rsid w:val="009533BA"/>
    <w:rsid w:val="0095561B"/>
    <w:rsid w:val="009674B8"/>
    <w:rsid w:val="009A4B05"/>
    <w:rsid w:val="009B525B"/>
    <w:rsid w:val="009B605E"/>
    <w:rsid w:val="009D73B9"/>
    <w:rsid w:val="009E529C"/>
    <w:rsid w:val="009E5659"/>
    <w:rsid w:val="009E738D"/>
    <w:rsid w:val="00A047CE"/>
    <w:rsid w:val="00A15A41"/>
    <w:rsid w:val="00A33289"/>
    <w:rsid w:val="00A466CF"/>
    <w:rsid w:val="00A6490C"/>
    <w:rsid w:val="00A652CA"/>
    <w:rsid w:val="00A74DC3"/>
    <w:rsid w:val="00A7607C"/>
    <w:rsid w:val="00A82870"/>
    <w:rsid w:val="00AA1093"/>
    <w:rsid w:val="00AA5501"/>
    <w:rsid w:val="00AB0B4B"/>
    <w:rsid w:val="00AB0C35"/>
    <w:rsid w:val="00AB4567"/>
    <w:rsid w:val="00AB4C59"/>
    <w:rsid w:val="00AB7C74"/>
    <w:rsid w:val="00AC0A85"/>
    <w:rsid w:val="00AC77F9"/>
    <w:rsid w:val="00AD0BD0"/>
    <w:rsid w:val="00AD5AA2"/>
    <w:rsid w:val="00AE0020"/>
    <w:rsid w:val="00AE1B83"/>
    <w:rsid w:val="00B07033"/>
    <w:rsid w:val="00B23999"/>
    <w:rsid w:val="00B24876"/>
    <w:rsid w:val="00B26E2A"/>
    <w:rsid w:val="00B37C30"/>
    <w:rsid w:val="00B41B63"/>
    <w:rsid w:val="00B70CC5"/>
    <w:rsid w:val="00B7165D"/>
    <w:rsid w:val="00B746B8"/>
    <w:rsid w:val="00B81868"/>
    <w:rsid w:val="00B95268"/>
    <w:rsid w:val="00B9593B"/>
    <w:rsid w:val="00BA392A"/>
    <w:rsid w:val="00BA41BF"/>
    <w:rsid w:val="00BA4244"/>
    <w:rsid w:val="00BA66A5"/>
    <w:rsid w:val="00BB2F5E"/>
    <w:rsid w:val="00BD156F"/>
    <w:rsid w:val="00BE04F2"/>
    <w:rsid w:val="00BE08DB"/>
    <w:rsid w:val="00BF3EFB"/>
    <w:rsid w:val="00C2342C"/>
    <w:rsid w:val="00C24DB6"/>
    <w:rsid w:val="00C3254B"/>
    <w:rsid w:val="00C34042"/>
    <w:rsid w:val="00C34318"/>
    <w:rsid w:val="00C40804"/>
    <w:rsid w:val="00C42BF9"/>
    <w:rsid w:val="00C558FC"/>
    <w:rsid w:val="00C64A31"/>
    <w:rsid w:val="00C87417"/>
    <w:rsid w:val="00C925F0"/>
    <w:rsid w:val="00C93D60"/>
    <w:rsid w:val="00CA2EA1"/>
    <w:rsid w:val="00CA40EC"/>
    <w:rsid w:val="00CE238B"/>
    <w:rsid w:val="00CE5C70"/>
    <w:rsid w:val="00CF1BB2"/>
    <w:rsid w:val="00CF2394"/>
    <w:rsid w:val="00CF307D"/>
    <w:rsid w:val="00CF7C36"/>
    <w:rsid w:val="00CF7CD2"/>
    <w:rsid w:val="00D017A4"/>
    <w:rsid w:val="00D108EF"/>
    <w:rsid w:val="00D254E8"/>
    <w:rsid w:val="00D309DC"/>
    <w:rsid w:val="00D440A0"/>
    <w:rsid w:val="00D536D9"/>
    <w:rsid w:val="00D81E3A"/>
    <w:rsid w:val="00D83001"/>
    <w:rsid w:val="00DB4EF7"/>
    <w:rsid w:val="00DB5320"/>
    <w:rsid w:val="00DC0616"/>
    <w:rsid w:val="00DC12B2"/>
    <w:rsid w:val="00DD6C6F"/>
    <w:rsid w:val="00DD6DDC"/>
    <w:rsid w:val="00DE4C04"/>
    <w:rsid w:val="00DE61BE"/>
    <w:rsid w:val="00E04B85"/>
    <w:rsid w:val="00E154C6"/>
    <w:rsid w:val="00E20993"/>
    <w:rsid w:val="00E50939"/>
    <w:rsid w:val="00E61BFA"/>
    <w:rsid w:val="00E71F2D"/>
    <w:rsid w:val="00E72E90"/>
    <w:rsid w:val="00E76302"/>
    <w:rsid w:val="00E83E4A"/>
    <w:rsid w:val="00E869FF"/>
    <w:rsid w:val="00EA4D21"/>
    <w:rsid w:val="00EA6469"/>
    <w:rsid w:val="00EC3DBA"/>
    <w:rsid w:val="00EC5439"/>
    <w:rsid w:val="00ED12A5"/>
    <w:rsid w:val="00ED41B9"/>
    <w:rsid w:val="00ED666A"/>
    <w:rsid w:val="00EF30E9"/>
    <w:rsid w:val="00EF61C3"/>
    <w:rsid w:val="00EF6369"/>
    <w:rsid w:val="00F0017F"/>
    <w:rsid w:val="00F10FB1"/>
    <w:rsid w:val="00F22241"/>
    <w:rsid w:val="00F31811"/>
    <w:rsid w:val="00F352C6"/>
    <w:rsid w:val="00F604C3"/>
    <w:rsid w:val="00F7189E"/>
    <w:rsid w:val="00F73601"/>
    <w:rsid w:val="00F85C5A"/>
    <w:rsid w:val="00F90935"/>
    <w:rsid w:val="00F93533"/>
    <w:rsid w:val="00F95D62"/>
    <w:rsid w:val="00FA329B"/>
    <w:rsid w:val="00FA4933"/>
    <w:rsid w:val="00FA675D"/>
    <w:rsid w:val="00FB1B6C"/>
    <w:rsid w:val="00FB5D81"/>
    <w:rsid w:val="00FC16CD"/>
    <w:rsid w:val="00FC7AC5"/>
    <w:rsid w:val="00FE431A"/>
    <w:rsid w:val="00FF5C4F"/>
    <w:rsid w:val="00FF6A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2F4"/>
    <w:rPr>
      <w:rFonts w:asciiTheme="minorHAnsi" w:hAnsiTheme="minorHAnsi"/>
      <w:sz w:val="24"/>
      <w:szCs w:val="24"/>
    </w:rPr>
  </w:style>
  <w:style w:type="paragraph" w:styleId="Titre1">
    <w:name w:val="heading 1"/>
    <w:basedOn w:val="Normal"/>
    <w:next w:val="Corpsdetexte"/>
    <w:link w:val="Titre1Car"/>
    <w:qFormat/>
    <w:rsid w:val="00FC16CD"/>
    <w:pPr>
      <w:keepNext/>
      <w:spacing w:before="360" w:after="60"/>
      <w:outlineLvl w:val="0"/>
    </w:pPr>
    <w:rPr>
      <w:rFonts w:asciiTheme="majorHAnsi" w:hAnsiTheme="majorHAnsi"/>
      <w:b/>
      <w:bCs/>
      <w:iCs/>
      <w:color w:val="ED7D31" w:themeColor="accent2"/>
      <w:sz w:val="36"/>
    </w:rPr>
  </w:style>
  <w:style w:type="paragraph" w:styleId="Titre2">
    <w:name w:val="heading 2"/>
    <w:basedOn w:val="Normal"/>
    <w:next w:val="Corpsdetexte"/>
    <w:link w:val="Titre2Car"/>
    <w:qFormat/>
    <w:rsid w:val="00FC16CD"/>
    <w:pPr>
      <w:keepNext/>
      <w:spacing w:before="200"/>
      <w:outlineLvl w:val="1"/>
    </w:pPr>
    <w:rPr>
      <w:rFonts w:cs="Arial"/>
      <w:b/>
      <w:color w:val="ED7D31" w:themeColor="accent2"/>
      <w:sz w:val="32"/>
      <w:szCs w:val="20"/>
    </w:rPr>
  </w:style>
  <w:style w:type="paragraph" w:styleId="Titre3">
    <w:name w:val="heading 3"/>
    <w:basedOn w:val="Textedetableau1"/>
    <w:next w:val="Normal"/>
    <w:link w:val="Titre3Car"/>
    <w:qFormat/>
    <w:rsid w:val="004F5ACD"/>
    <w:pPr>
      <w:outlineLvl w:val="2"/>
    </w:pPr>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1F20E3"/>
    <w:pPr>
      <w:spacing w:before="60" w:after="360"/>
    </w:pPr>
    <w:rPr>
      <w:rFonts w:ascii="Arial" w:hAnsi="Arial"/>
      <w:sz w:val="20"/>
    </w:rPr>
  </w:style>
  <w:style w:type="character" w:customStyle="1" w:styleId="CorpsdetexteCar">
    <w:name w:val="Corps de texte Car"/>
    <w:basedOn w:val="Policepardfaut"/>
    <w:link w:val="Corpsdetexte"/>
    <w:rsid w:val="001F20E3"/>
    <w:rPr>
      <w:rFonts w:ascii="Arial" w:hAnsi="Arial"/>
      <w:szCs w:val="24"/>
      <w:lang w:val="en-US" w:eastAsia="en-US" w:bidi="ar-SA"/>
    </w:rPr>
  </w:style>
  <w:style w:type="character" w:customStyle="1" w:styleId="Titre2Car">
    <w:name w:val="Titre 2 Car"/>
    <w:basedOn w:val="CorpsdetexteCar"/>
    <w:link w:val="Titre2"/>
    <w:rsid w:val="00FC16CD"/>
    <w:rPr>
      <w:rFonts w:asciiTheme="minorHAnsi" w:hAnsiTheme="minorHAnsi" w:cs="Arial"/>
      <w:b/>
      <w:color w:val="ED7D31" w:themeColor="accent2"/>
      <w:sz w:val="32"/>
      <w:szCs w:val="24"/>
      <w:lang w:val="en-US" w:eastAsia="en-US" w:bidi="ar-SA"/>
    </w:rPr>
  </w:style>
  <w:style w:type="paragraph" w:styleId="Titre">
    <w:name w:val="Title"/>
    <w:basedOn w:val="Normal"/>
    <w:link w:val="TitreCar"/>
    <w:qFormat/>
    <w:rsid w:val="00F31811"/>
    <w:pPr>
      <w:spacing w:before="60" w:after="60"/>
      <w:outlineLvl w:val="0"/>
    </w:pPr>
    <w:rPr>
      <w:rFonts w:asciiTheme="majorHAnsi" w:hAnsiTheme="majorHAnsi" w:cs="Arial"/>
      <w:b/>
      <w:bCs/>
      <w:kern w:val="28"/>
      <w:sz w:val="72"/>
      <w:szCs w:val="32"/>
    </w:rPr>
  </w:style>
  <w:style w:type="paragraph" w:styleId="Sous-titre">
    <w:name w:val="Subtitle"/>
    <w:basedOn w:val="Normal"/>
    <w:next w:val="Normal"/>
    <w:link w:val="Sous-titreCar"/>
    <w:uiPriority w:val="11"/>
    <w:qFormat/>
    <w:rsid w:val="00043874"/>
    <w:pPr>
      <w:numPr>
        <w:ilvl w:val="1"/>
      </w:numPr>
      <w:spacing w:after="160"/>
    </w:pPr>
    <w:rPr>
      <w:rFonts w:cstheme="minorBidi"/>
      <w:color w:val="44546A" w:themeColor="text2"/>
      <w:spacing w:val="15"/>
      <w:szCs w:val="22"/>
    </w:rPr>
  </w:style>
  <w:style w:type="character" w:customStyle="1" w:styleId="Sous-titreCar">
    <w:name w:val="Sous-titre Car"/>
    <w:basedOn w:val="Policepardfaut"/>
    <w:link w:val="Sous-titre"/>
    <w:uiPriority w:val="11"/>
    <w:rsid w:val="00043874"/>
    <w:rPr>
      <w:rFonts w:asciiTheme="minorHAnsi" w:eastAsiaTheme="minorEastAsia" w:hAnsiTheme="minorHAnsi" w:cstheme="minorBidi"/>
      <w:color w:val="44546A" w:themeColor="text2"/>
      <w:spacing w:val="15"/>
      <w:sz w:val="24"/>
      <w:szCs w:val="22"/>
    </w:rPr>
  </w:style>
  <w:style w:type="paragraph" w:styleId="Pieddepage">
    <w:name w:val="footer"/>
    <w:basedOn w:val="Normal"/>
    <w:link w:val="PieddepageCar"/>
    <w:rsid w:val="004511EE"/>
    <w:pPr>
      <w:tabs>
        <w:tab w:val="center" w:pos="-216"/>
        <w:tab w:val="center" w:pos="6030"/>
      </w:tabs>
      <w:ind w:left="-360" w:right="-270"/>
    </w:pPr>
    <w:rPr>
      <w:rFonts w:ascii="Arial" w:hAnsi="Arial"/>
      <w:sz w:val="18"/>
    </w:rPr>
  </w:style>
  <w:style w:type="paragraph" w:customStyle="1" w:styleId="Adresse1">
    <w:name w:val="Adresse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Textedubondecommande8a">
    <w:name w:val="Texte du bon de commande 8a"/>
    <w:basedOn w:val="Textedubondecommande8"/>
    <w:rsid w:val="00AC0A85"/>
    <w:pPr>
      <w:jc w:val="right"/>
    </w:pPr>
  </w:style>
  <w:style w:type="paragraph" w:customStyle="1" w:styleId="Titredulivret">
    <w:name w:val="Titre du livret"/>
    <w:basedOn w:val="Normal"/>
    <w:next w:val="Normal"/>
    <w:rsid w:val="00FF6A93"/>
    <w:pPr>
      <w:keepNext/>
    </w:pPr>
    <w:rPr>
      <w:rFonts w:ascii="Lucida Sans Unicode" w:hAnsi="Lucida Sans Unicode" w:cs="Arial"/>
      <w:b/>
      <w:bCs/>
      <w:spacing w:val="30"/>
      <w:kern w:val="32"/>
      <w:sz w:val="72"/>
      <w:szCs w:val="52"/>
    </w:rPr>
  </w:style>
  <w:style w:type="paragraph" w:customStyle="1" w:styleId="Nomdelasocit">
    <w:name w:val="Nom de la société"/>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Textesommairedelasocit">
    <w:name w:val="Texte sommaire de la société"/>
    <w:basedOn w:val="Normal"/>
    <w:rsid w:val="008D6E59"/>
    <w:pPr>
      <w:jc w:val="right"/>
    </w:pPr>
    <w:rPr>
      <w:rFonts w:ascii="Arial" w:hAnsi="Arial"/>
      <w:i/>
      <w:sz w:val="18"/>
    </w:rPr>
  </w:style>
  <w:style w:type="paragraph" w:customStyle="1" w:styleId="Date1">
    <w:name w:val="Date1"/>
    <w:aliases w:val="volume et numéro"/>
    <w:basedOn w:val="Normal"/>
    <w:rsid w:val="008D6E59"/>
    <w:pPr>
      <w:jc w:val="right"/>
    </w:pPr>
    <w:rPr>
      <w:rFonts w:ascii="Lucida Sans Unicode" w:hAnsi="Lucida Sans Unicode"/>
      <w:b/>
      <w:sz w:val="20"/>
      <w:szCs w:val="20"/>
    </w:rPr>
  </w:style>
  <w:style w:type="paragraph" w:styleId="En-tte">
    <w:name w:val="header"/>
    <w:basedOn w:val="Normal"/>
    <w:rsid w:val="008D6E59"/>
    <w:pPr>
      <w:tabs>
        <w:tab w:val="center" w:pos="4320"/>
        <w:tab w:val="right" w:pos="8640"/>
      </w:tabs>
    </w:pPr>
  </w:style>
  <w:style w:type="paragraph" w:customStyle="1" w:styleId="Paragrapheavantletableaudesproduits">
    <w:name w:val="Paragraphe avant le tableau des produits"/>
    <w:basedOn w:val="Normal"/>
    <w:rsid w:val="008D6E59"/>
    <w:rPr>
      <w:rFonts w:ascii="Arial" w:hAnsi="Arial"/>
      <w:sz w:val="16"/>
      <w:szCs w:val="16"/>
    </w:rPr>
  </w:style>
  <w:style w:type="paragraph" w:customStyle="1" w:styleId="Textedecitation">
    <w:name w:val="Texte de citation"/>
    <w:basedOn w:val="Normal"/>
    <w:rsid w:val="008D6E59"/>
    <w:pPr>
      <w:jc w:val="center"/>
    </w:pPr>
    <w:rPr>
      <w:rFonts w:ascii="Arial" w:hAnsi="Arial"/>
      <w:i/>
      <w:sz w:val="18"/>
    </w:rPr>
  </w:style>
  <w:style w:type="paragraph" w:customStyle="1" w:styleId="Textedetableau1">
    <w:name w:val="Texte de tableau 1"/>
    <w:rsid w:val="008D6E59"/>
    <w:rPr>
      <w:rFonts w:ascii="Lucida Sans Unicode" w:hAnsi="Lucida Sans Unicode"/>
      <w:b/>
      <w:caps/>
      <w:kern w:val="28"/>
      <w:sz w:val="18"/>
      <w:szCs w:val="16"/>
      <w:lang w:val="en"/>
    </w:rPr>
  </w:style>
  <w:style w:type="paragraph" w:customStyle="1" w:styleId="Textedetableau2">
    <w:name w:val="Texte de tableau 2"/>
    <w:rsid w:val="008D6E59"/>
    <w:pPr>
      <w:spacing w:before="60" w:after="120"/>
    </w:pPr>
    <w:rPr>
      <w:rFonts w:ascii="Arial" w:hAnsi="Arial"/>
      <w:sz w:val="18"/>
      <w:szCs w:val="24"/>
      <w:lang w:val="en"/>
    </w:rPr>
  </w:style>
  <w:style w:type="paragraph" w:customStyle="1" w:styleId="Textedetableau3">
    <w:name w:val="Texte de tableau 3"/>
    <w:rsid w:val="00772A99"/>
    <w:rPr>
      <w:rFonts w:ascii="Arial" w:hAnsi="Arial"/>
      <w:b/>
      <w:kern w:val="28"/>
      <w:sz w:val="16"/>
      <w:szCs w:val="17"/>
      <w:lang w:val="en"/>
    </w:rPr>
  </w:style>
  <w:style w:type="paragraph" w:customStyle="1" w:styleId="Slogan">
    <w:name w:val="Slogan"/>
    <w:rsid w:val="008D6E59"/>
    <w:pPr>
      <w:spacing w:before="240" w:after="120"/>
      <w:jc w:val="right"/>
    </w:pPr>
    <w:rPr>
      <w:rFonts w:ascii="Lucida Sans Unicode" w:hAnsi="Lucida Sans Unicode" w:cs="Arial"/>
      <w:caps/>
      <w:color w:val="808000"/>
      <w:szCs w:val="22"/>
    </w:rPr>
  </w:style>
  <w:style w:type="paragraph" w:styleId="En-ttedetabledesmatires">
    <w:name w:val="TOC Heading"/>
    <w:basedOn w:val="Titre2"/>
    <w:uiPriority w:val="39"/>
    <w:qFormat/>
    <w:rsid w:val="00F31811"/>
    <w:pPr>
      <w:spacing w:after="240" w:line="240" w:lineRule="atLeast"/>
      <w:outlineLvl w:val="9"/>
    </w:pPr>
  </w:style>
  <w:style w:type="paragraph" w:customStyle="1" w:styleId="Textedelatabledesmatires">
    <w:name w:val="Texte de la table des matières"/>
    <w:basedOn w:val="Normal"/>
    <w:rsid w:val="008D6E59"/>
    <w:pPr>
      <w:tabs>
        <w:tab w:val="right" w:leader="dot" w:pos="5310"/>
      </w:tabs>
      <w:spacing w:line="360" w:lineRule="exact"/>
    </w:pPr>
    <w:rPr>
      <w:rFonts w:ascii="Arial" w:hAnsi="Arial"/>
      <w:sz w:val="16"/>
      <w:szCs w:val="16"/>
    </w:rPr>
  </w:style>
  <w:style w:type="paragraph" w:styleId="TM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M2">
    <w:name w:val="toc 2"/>
    <w:basedOn w:val="TM1"/>
    <w:next w:val="Normal"/>
    <w:uiPriority w:val="39"/>
    <w:rsid w:val="002324A2"/>
    <w:pPr>
      <w:ind w:left="245"/>
    </w:pPr>
  </w:style>
  <w:style w:type="paragraph" w:styleId="Textedebulles">
    <w:name w:val="Balloon Text"/>
    <w:basedOn w:val="Normal"/>
    <w:semiHidden/>
    <w:rsid w:val="00357592"/>
    <w:rPr>
      <w:rFonts w:ascii="Tahoma" w:hAnsi="Tahoma" w:cs="Tahoma"/>
      <w:sz w:val="16"/>
      <w:szCs w:val="16"/>
    </w:rPr>
  </w:style>
  <w:style w:type="paragraph" w:customStyle="1" w:styleId="Textedelacommande">
    <w:name w:val="Texte de la commande"/>
    <w:basedOn w:val="Normal"/>
    <w:rsid w:val="000B2BFD"/>
    <w:pPr>
      <w:spacing w:after="120"/>
    </w:pPr>
    <w:rPr>
      <w:rFonts w:ascii="Arial" w:hAnsi="Arial"/>
      <w:sz w:val="28"/>
    </w:rPr>
  </w:style>
  <w:style w:type="character" w:styleId="Numrodepage">
    <w:name w:val="page number"/>
    <w:basedOn w:val="Policepardfaut"/>
    <w:rsid w:val="00ED12A5"/>
    <w:rPr>
      <w:rFonts w:ascii="Arial" w:hAnsi="Arial"/>
      <w:sz w:val="18"/>
    </w:rPr>
  </w:style>
  <w:style w:type="table" w:styleId="Grilledutableau">
    <w:name w:val="Table Grid"/>
    <w:basedOn w:val="TableauNormal"/>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ubondecommande2">
    <w:name w:val="Texte du bon de commande 2"/>
    <w:basedOn w:val="Textedubondecommande1"/>
    <w:rsid w:val="0001744E"/>
    <w:pPr>
      <w:spacing w:before="180" w:after="0"/>
    </w:pPr>
    <w:rPr>
      <w:szCs w:val="20"/>
    </w:rPr>
  </w:style>
  <w:style w:type="paragraph" w:customStyle="1" w:styleId="Textedubondecommande1">
    <w:name w:val="Texte du bon de commande 1"/>
    <w:basedOn w:val="Normal"/>
    <w:rsid w:val="002C6EC5"/>
    <w:pPr>
      <w:spacing w:before="120" w:after="60"/>
      <w:ind w:left="-86"/>
    </w:pPr>
    <w:rPr>
      <w:rFonts w:ascii="Arial" w:hAnsi="Arial"/>
      <w:sz w:val="16"/>
    </w:rPr>
  </w:style>
  <w:style w:type="paragraph" w:customStyle="1" w:styleId="Textedubondecommande3">
    <w:name w:val="Texte du bon de commande 3"/>
    <w:basedOn w:val="Textedubondecommande1"/>
    <w:rsid w:val="0001744E"/>
    <w:pPr>
      <w:spacing w:before="180" w:after="0"/>
      <w:jc w:val="right"/>
    </w:pPr>
    <w:rPr>
      <w:szCs w:val="20"/>
    </w:rPr>
  </w:style>
  <w:style w:type="paragraph" w:customStyle="1" w:styleId="Textedubondecommande4">
    <w:name w:val="Texte du bon de commande 4"/>
    <w:basedOn w:val="Textedubondecommande1"/>
    <w:rsid w:val="00CF307D"/>
    <w:pPr>
      <w:ind w:left="0"/>
      <w:jc w:val="center"/>
    </w:pPr>
    <w:rPr>
      <w:sz w:val="22"/>
    </w:rPr>
  </w:style>
  <w:style w:type="paragraph" w:customStyle="1" w:styleId="Textedubondecommande5">
    <w:name w:val="Texte du bon de commande 5"/>
    <w:basedOn w:val="Textedubondecommande1"/>
    <w:rsid w:val="00CE5C70"/>
    <w:pPr>
      <w:spacing w:before="0" w:after="180"/>
      <w:ind w:left="0"/>
      <w:jc w:val="center"/>
    </w:pPr>
    <w:rPr>
      <w:szCs w:val="20"/>
    </w:rPr>
  </w:style>
  <w:style w:type="paragraph" w:customStyle="1" w:styleId="Textedubondecommande6">
    <w:name w:val="Texte du bon de commande 6"/>
    <w:basedOn w:val="Textedubondecommande1"/>
    <w:rsid w:val="00A047CE"/>
    <w:pPr>
      <w:spacing w:before="180" w:after="0"/>
    </w:pPr>
    <w:rPr>
      <w:szCs w:val="20"/>
    </w:rPr>
  </w:style>
  <w:style w:type="paragraph" w:customStyle="1" w:styleId="Textedubondecommande7">
    <w:name w:val="Texte du bon de commande 7"/>
    <w:basedOn w:val="Textedubondecommande1"/>
    <w:rsid w:val="00A047CE"/>
    <w:pPr>
      <w:spacing w:before="60"/>
      <w:jc w:val="right"/>
    </w:pPr>
    <w:rPr>
      <w:b/>
      <w:bCs/>
      <w:szCs w:val="20"/>
    </w:rPr>
  </w:style>
  <w:style w:type="paragraph" w:customStyle="1" w:styleId="Textedubondecommande8">
    <w:name w:val="Texte du bon de commande 8"/>
    <w:basedOn w:val="Textedubondecommande1"/>
    <w:rsid w:val="00AC0A85"/>
    <w:pPr>
      <w:spacing w:before="60"/>
      <w:ind w:left="0"/>
    </w:pPr>
    <w:rPr>
      <w:szCs w:val="20"/>
    </w:rPr>
  </w:style>
  <w:style w:type="paragraph" w:customStyle="1" w:styleId="Textedubondecommande9">
    <w:name w:val="Texte du bon de commande 9"/>
    <w:basedOn w:val="Textedubondecommande1"/>
    <w:rsid w:val="00CE5C70"/>
    <w:pPr>
      <w:spacing w:before="60"/>
      <w:ind w:left="0"/>
      <w:jc w:val="center"/>
    </w:pPr>
    <w:rPr>
      <w:b/>
      <w:bCs/>
      <w:szCs w:val="20"/>
    </w:rPr>
  </w:style>
  <w:style w:type="paragraph" w:customStyle="1" w:styleId="Signaturedecrditdubondecommande">
    <w:name w:val="Signature de crédit du bon de commande"/>
    <w:basedOn w:val="Textedubondecommande1"/>
    <w:rsid w:val="00CE5C70"/>
    <w:pPr>
      <w:spacing w:after="240"/>
      <w:ind w:left="0"/>
      <w:jc w:val="center"/>
    </w:pPr>
    <w:rPr>
      <w:szCs w:val="20"/>
    </w:rPr>
  </w:style>
  <w:style w:type="paragraph" w:customStyle="1" w:styleId="Pucedelacommande">
    <w:name w:val="Puce de la commande"/>
    <w:basedOn w:val="Textedelacommande"/>
    <w:rsid w:val="00B746B8"/>
    <w:pPr>
      <w:numPr>
        <w:numId w:val="6"/>
      </w:numPr>
      <w:tabs>
        <w:tab w:val="clear" w:pos="720"/>
        <w:tab w:val="left" w:pos="216"/>
      </w:tabs>
      <w:spacing w:after="60"/>
      <w:ind w:left="216" w:hanging="216"/>
    </w:pPr>
  </w:style>
  <w:style w:type="paragraph" w:customStyle="1" w:styleId="Adresse2">
    <w:name w:val="Adresse 2"/>
    <w:basedOn w:val="Normal"/>
    <w:rsid w:val="00FA329B"/>
    <w:pPr>
      <w:keepLines/>
      <w:spacing w:line="160" w:lineRule="atLeast"/>
    </w:pPr>
    <w:rPr>
      <w:rFonts w:ascii="Arial" w:hAnsi="Arial"/>
      <w:color w:val="FFFFFF"/>
      <w:sz w:val="20"/>
      <w:szCs w:val="20"/>
    </w:rPr>
  </w:style>
  <w:style w:type="paragraph" w:customStyle="1" w:styleId="Pieddepageimpair">
    <w:name w:val="Pied de page – impair"/>
    <w:basedOn w:val="Pieddepage"/>
    <w:link w:val="Pieddepagecaractreimpair"/>
    <w:rsid w:val="006052F4"/>
    <w:pPr>
      <w:tabs>
        <w:tab w:val="clear" w:pos="-216"/>
        <w:tab w:val="clear" w:pos="6030"/>
      </w:tabs>
      <w:ind w:left="0"/>
      <w:jc w:val="right"/>
    </w:pPr>
  </w:style>
  <w:style w:type="character" w:customStyle="1" w:styleId="PieddepageCar">
    <w:name w:val="Pied de page Car"/>
    <w:basedOn w:val="Policepardfaut"/>
    <w:link w:val="Pieddepage"/>
    <w:rsid w:val="00F604C3"/>
    <w:rPr>
      <w:rFonts w:ascii="Arial" w:hAnsi="Arial"/>
      <w:sz w:val="18"/>
      <w:szCs w:val="24"/>
      <w:lang w:val="en-US" w:eastAsia="en-US" w:bidi="ar-SA"/>
    </w:rPr>
  </w:style>
  <w:style w:type="character" w:customStyle="1" w:styleId="Pieddepagecaractreimpair">
    <w:name w:val="Pied de page – caractère impair"/>
    <w:basedOn w:val="PieddepageCar"/>
    <w:link w:val="Pieddepageimpair"/>
    <w:rsid w:val="006052F4"/>
    <w:rPr>
      <w:rFonts w:ascii="Arial" w:hAnsi="Arial"/>
      <w:sz w:val="18"/>
      <w:szCs w:val="24"/>
      <w:lang w:val="en-US" w:eastAsia="en-US" w:bidi="ar-SA"/>
    </w:rPr>
  </w:style>
  <w:style w:type="paragraph" w:customStyle="1" w:styleId="Pieddepagepair">
    <w:name w:val="Pied de page – pair"/>
    <w:basedOn w:val="Pieddepageimpair"/>
    <w:link w:val="Pieddepagecaractrepair"/>
    <w:rsid w:val="006052F4"/>
    <w:pPr>
      <w:ind w:right="0"/>
      <w:jc w:val="left"/>
    </w:pPr>
  </w:style>
  <w:style w:type="character" w:customStyle="1" w:styleId="Pieddepagecaractrepair">
    <w:name w:val="Pied de page – caractère pair"/>
    <w:basedOn w:val="Pieddepagecaractreimpair"/>
    <w:link w:val="Pieddepagepair"/>
    <w:rsid w:val="006052F4"/>
    <w:rPr>
      <w:rFonts w:ascii="Arial" w:hAnsi="Arial"/>
      <w:sz w:val="18"/>
      <w:szCs w:val="24"/>
      <w:lang w:val="en-US" w:eastAsia="en-US" w:bidi="ar-SA"/>
    </w:rPr>
  </w:style>
  <w:style w:type="paragraph" w:styleId="TM3">
    <w:name w:val="toc 3"/>
    <w:basedOn w:val="Normal"/>
    <w:next w:val="Normal"/>
    <w:uiPriority w:val="39"/>
    <w:rsid w:val="00D017A4"/>
    <w:pPr>
      <w:tabs>
        <w:tab w:val="right" w:pos="5850"/>
      </w:tabs>
      <w:spacing w:after="60"/>
      <w:ind w:left="475"/>
    </w:pPr>
    <w:rPr>
      <w:rFonts w:ascii="Arial" w:hAnsi="Arial" w:cs="Arial"/>
      <w:sz w:val="20"/>
      <w:szCs w:val="20"/>
    </w:rPr>
  </w:style>
  <w:style w:type="character" w:styleId="Textedelespacerserv">
    <w:name w:val="Placeholder Text"/>
    <w:basedOn w:val="Policepardfaut"/>
    <w:uiPriority w:val="99"/>
    <w:semiHidden/>
    <w:rsid w:val="004C0403"/>
    <w:rPr>
      <w:rFonts w:asciiTheme="minorHAnsi" w:hAnsiTheme="minorHAnsi"/>
      <w:color w:val="808080"/>
    </w:rPr>
  </w:style>
  <w:style w:type="character" w:customStyle="1" w:styleId="TitreCar">
    <w:name w:val="Titre Car"/>
    <w:basedOn w:val="Policepardfaut"/>
    <w:link w:val="Titre"/>
    <w:rsid w:val="007248D5"/>
    <w:rPr>
      <w:rFonts w:asciiTheme="majorHAnsi" w:hAnsiTheme="majorHAnsi" w:cs="Arial"/>
      <w:b/>
      <w:bCs/>
      <w:kern w:val="28"/>
      <w:sz w:val="72"/>
      <w:szCs w:val="32"/>
    </w:rPr>
  </w:style>
  <w:style w:type="character" w:styleId="lev">
    <w:name w:val="Strong"/>
    <w:basedOn w:val="Policepardfaut"/>
    <w:uiPriority w:val="22"/>
    <w:qFormat/>
    <w:rsid w:val="00647C6D"/>
    <w:rPr>
      <w:rFonts w:asciiTheme="minorHAnsi" w:hAnsiTheme="minorHAnsi"/>
      <w:b/>
      <w:bCs/>
    </w:rPr>
  </w:style>
  <w:style w:type="character" w:styleId="Emphaseintense">
    <w:name w:val="Intense Emphasis"/>
    <w:basedOn w:val="Policepardfaut"/>
    <w:uiPriority w:val="21"/>
    <w:qFormat/>
    <w:rsid w:val="005E0BCB"/>
    <w:rPr>
      <w:rFonts w:asciiTheme="minorHAnsi" w:hAnsiTheme="minorHAnsi"/>
      <w:i/>
      <w:iCs/>
      <w:color w:val="4472C4" w:themeColor="accent1"/>
      <w:sz w:val="24"/>
    </w:rPr>
  </w:style>
  <w:style w:type="character" w:styleId="Emphaseple">
    <w:name w:val="Subtle Emphasis"/>
    <w:uiPriority w:val="19"/>
    <w:qFormat/>
    <w:rsid w:val="00647C6D"/>
    <w:rPr>
      <w:rFonts w:asciiTheme="minorHAnsi" w:hAnsiTheme="minorHAnsi"/>
      <w:sz w:val="20"/>
    </w:rPr>
  </w:style>
  <w:style w:type="paragraph" w:customStyle="1" w:styleId="Contenu">
    <w:name w:val="Contenu"/>
    <w:basedOn w:val="Corpsdetexte"/>
    <w:link w:val="Caractredecontenu"/>
    <w:qFormat/>
    <w:rsid w:val="008A7E61"/>
    <w:pPr>
      <w:spacing w:after="60" w:line="216" w:lineRule="auto"/>
    </w:pPr>
    <w:rPr>
      <w:rFonts w:asciiTheme="minorHAnsi" w:hAnsiTheme="minorHAnsi"/>
    </w:rPr>
  </w:style>
  <w:style w:type="character" w:customStyle="1" w:styleId="Titre1Car">
    <w:name w:val="Titre 1 Car"/>
    <w:basedOn w:val="Policepardfaut"/>
    <w:link w:val="Titre1"/>
    <w:rsid w:val="00FC16CD"/>
    <w:rPr>
      <w:rFonts w:asciiTheme="majorHAnsi" w:hAnsiTheme="majorHAnsi"/>
      <w:b/>
      <w:bCs/>
      <w:iCs/>
      <w:color w:val="ED7D31" w:themeColor="accent2"/>
      <w:sz w:val="36"/>
      <w:szCs w:val="24"/>
    </w:rPr>
  </w:style>
  <w:style w:type="character" w:customStyle="1" w:styleId="Caractredecontenu">
    <w:name w:val="Caractère de contenu"/>
    <w:basedOn w:val="CorpsdetexteCar"/>
    <w:link w:val="Contenu"/>
    <w:rsid w:val="008A7E61"/>
    <w:rPr>
      <w:rFonts w:asciiTheme="minorHAnsi" w:hAnsiTheme="minorHAnsi"/>
      <w:szCs w:val="24"/>
      <w:lang w:val="en-US" w:eastAsia="en-US" w:bidi="ar-SA"/>
    </w:rPr>
  </w:style>
  <w:style w:type="character" w:customStyle="1" w:styleId="Titre3Car">
    <w:name w:val="Titre 3 Car"/>
    <w:basedOn w:val="Policepardfaut"/>
    <w:link w:val="Titre3"/>
    <w:rsid w:val="004F5ACD"/>
    <w:rPr>
      <w:rFonts w:ascii="Lucida Sans Unicode" w:hAnsi="Lucida Sans Unicode"/>
      <w:b/>
      <w:caps/>
      <w:noProof/>
      <w:kern w:val="28"/>
      <w:sz w:val="18"/>
      <w:szCs w:val="16"/>
      <w:lang w:val="en"/>
    </w:rPr>
  </w:style>
  <w:style w:type="character" w:styleId="Lienhypertexte">
    <w:name w:val="Hyperlink"/>
    <w:basedOn w:val="Policepardfaut"/>
    <w:uiPriority w:val="99"/>
    <w:unhideWhenUsed/>
    <w:rsid w:val="00FC16CD"/>
    <w:rPr>
      <w:color w:val="0563C1" w:themeColor="hyperlink"/>
      <w:u w:val="single"/>
    </w:rPr>
  </w:style>
  <w:style w:type="character" w:customStyle="1" w:styleId="UnresolvedMention">
    <w:name w:val="Unresolved Mention"/>
    <w:basedOn w:val="Policepardfaut"/>
    <w:uiPriority w:val="99"/>
    <w:semiHidden/>
    <w:unhideWhenUsed/>
    <w:rsid w:val="00AE1B83"/>
    <w:rPr>
      <w:color w:val="605E5C"/>
      <w:shd w:val="clear" w:color="auto" w:fill="E1DFDD"/>
    </w:rPr>
  </w:style>
  <w:style w:type="paragraph" w:customStyle="1" w:styleId="ReturnAddress">
    <w:name w:val="Return Address"/>
    <w:basedOn w:val="Normal"/>
    <w:qFormat/>
    <w:rsid w:val="0033392B"/>
    <w:pPr>
      <w:spacing w:after="240"/>
      <w:jc w:val="right"/>
    </w:pPr>
    <w:rPr>
      <w:rFonts w:eastAsia="Batang" w:cstheme="minorBidi"/>
      <w:color w:val="FFFFFF" w:themeColor="background1"/>
      <w:sz w:val="22"/>
      <w:szCs w:val="22"/>
      <w:lang w:val="en-US"/>
    </w:rPr>
  </w:style>
  <w:style w:type="paragraph" w:styleId="Paragraphedeliste">
    <w:name w:val="List Paragraph"/>
    <w:basedOn w:val="Normal"/>
    <w:uiPriority w:val="34"/>
    <w:qFormat/>
    <w:rsid w:val="006721EE"/>
    <w:pPr>
      <w:ind w:left="720"/>
      <w:contextualSpacing/>
    </w:pPr>
  </w:style>
  <w:style w:type="paragraph" w:customStyle="1" w:styleId="SidebarTableText">
    <w:name w:val="Sidebar Table Text"/>
    <w:basedOn w:val="Normal"/>
    <w:qFormat/>
    <w:rsid w:val="00282840"/>
    <w:pPr>
      <w:spacing w:after="180"/>
    </w:pPr>
    <w:rPr>
      <w:rFonts w:eastAsia="Batang" w:cstheme="minorBidi"/>
      <w:color w:val="262626" w:themeColor="text1" w:themeTint="D9"/>
      <w:sz w:val="16"/>
      <w:szCs w:val="22"/>
      <w:lang w:val="en-US"/>
    </w:rPr>
  </w:style>
  <w:style w:type="character" w:customStyle="1" w:styleId="hgkelc">
    <w:name w:val="hgkelc"/>
    <w:basedOn w:val="Policepardfaut"/>
    <w:rsid w:val="009674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2F4"/>
    <w:rPr>
      <w:rFonts w:asciiTheme="minorHAnsi" w:hAnsiTheme="minorHAnsi"/>
      <w:sz w:val="24"/>
      <w:szCs w:val="24"/>
    </w:rPr>
  </w:style>
  <w:style w:type="paragraph" w:styleId="Titre1">
    <w:name w:val="heading 1"/>
    <w:basedOn w:val="Normal"/>
    <w:next w:val="Corpsdetexte"/>
    <w:link w:val="Titre1Car"/>
    <w:qFormat/>
    <w:rsid w:val="00FC16CD"/>
    <w:pPr>
      <w:keepNext/>
      <w:spacing w:before="360" w:after="60"/>
      <w:outlineLvl w:val="0"/>
    </w:pPr>
    <w:rPr>
      <w:rFonts w:asciiTheme="majorHAnsi" w:hAnsiTheme="majorHAnsi"/>
      <w:b/>
      <w:bCs/>
      <w:iCs/>
      <w:color w:val="ED7D31" w:themeColor="accent2"/>
      <w:sz w:val="36"/>
    </w:rPr>
  </w:style>
  <w:style w:type="paragraph" w:styleId="Titre2">
    <w:name w:val="heading 2"/>
    <w:basedOn w:val="Normal"/>
    <w:next w:val="Corpsdetexte"/>
    <w:link w:val="Titre2Car"/>
    <w:qFormat/>
    <w:rsid w:val="00FC16CD"/>
    <w:pPr>
      <w:keepNext/>
      <w:spacing w:before="200"/>
      <w:outlineLvl w:val="1"/>
    </w:pPr>
    <w:rPr>
      <w:rFonts w:cs="Arial"/>
      <w:b/>
      <w:color w:val="ED7D31" w:themeColor="accent2"/>
      <w:sz w:val="32"/>
      <w:szCs w:val="20"/>
    </w:rPr>
  </w:style>
  <w:style w:type="paragraph" w:styleId="Titre3">
    <w:name w:val="heading 3"/>
    <w:basedOn w:val="Textedetableau1"/>
    <w:next w:val="Normal"/>
    <w:link w:val="Titre3Car"/>
    <w:qFormat/>
    <w:rsid w:val="004F5ACD"/>
    <w:pPr>
      <w:outlineLvl w:val="2"/>
    </w:pPr>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1F20E3"/>
    <w:pPr>
      <w:spacing w:before="60" w:after="360"/>
    </w:pPr>
    <w:rPr>
      <w:rFonts w:ascii="Arial" w:hAnsi="Arial"/>
      <w:sz w:val="20"/>
    </w:rPr>
  </w:style>
  <w:style w:type="character" w:customStyle="1" w:styleId="CorpsdetexteCar">
    <w:name w:val="Corps de texte Car"/>
    <w:basedOn w:val="Policepardfaut"/>
    <w:link w:val="Corpsdetexte"/>
    <w:rsid w:val="001F20E3"/>
    <w:rPr>
      <w:rFonts w:ascii="Arial" w:hAnsi="Arial"/>
      <w:szCs w:val="24"/>
      <w:lang w:val="en-US" w:eastAsia="en-US" w:bidi="ar-SA"/>
    </w:rPr>
  </w:style>
  <w:style w:type="character" w:customStyle="1" w:styleId="Titre2Car">
    <w:name w:val="Titre 2 Car"/>
    <w:basedOn w:val="CorpsdetexteCar"/>
    <w:link w:val="Titre2"/>
    <w:rsid w:val="00FC16CD"/>
    <w:rPr>
      <w:rFonts w:asciiTheme="minorHAnsi" w:hAnsiTheme="minorHAnsi" w:cs="Arial"/>
      <w:b/>
      <w:color w:val="ED7D31" w:themeColor="accent2"/>
      <w:sz w:val="32"/>
      <w:szCs w:val="24"/>
      <w:lang w:val="en-US" w:eastAsia="en-US" w:bidi="ar-SA"/>
    </w:rPr>
  </w:style>
  <w:style w:type="paragraph" w:styleId="Titre">
    <w:name w:val="Title"/>
    <w:basedOn w:val="Normal"/>
    <w:link w:val="TitreCar"/>
    <w:qFormat/>
    <w:rsid w:val="00F31811"/>
    <w:pPr>
      <w:spacing w:before="60" w:after="60"/>
      <w:outlineLvl w:val="0"/>
    </w:pPr>
    <w:rPr>
      <w:rFonts w:asciiTheme="majorHAnsi" w:hAnsiTheme="majorHAnsi" w:cs="Arial"/>
      <w:b/>
      <w:bCs/>
      <w:kern w:val="28"/>
      <w:sz w:val="72"/>
      <w:szCs w:val="32"/>
    </w:rPr>
  </w:style>
  <w:style w:type="paragraph" w:styleId="Sous-titre">
    <w:name w:val="Subtitle"/>
    <w:basedOn w:val="Normal"/>
    <w:next w:val="Normal"/>
    <w:link w:val="Sous-titreCar"/>
    <w:uiPriority w:val="11"/>
    <w:qFormat/>
    <w:rsid w:val="00043874"/>
    <w:pPr>
      <w:numPr>
        <w:ilvl w:val="1"/>
      </w:numPr>
      <w:spacing w:after="160"/>
    </w:pPr>
    <w:rPr>
      <w:rFonts w:cstheme="minorBidi"/>
      <w:color w:val="44546A" w:themeColor="text2"/>
      <w:spacing w:val="15"/>
      <w:szCs w:val="22"/>
    </w:rPr>
  </w:style>
  <w:style w:type="character" w:customStyle="1" w:styleId="Sous-titreCar">
    <w:name w:val="Sous-titre Car"/>
    <w:basedOn w:val="Policepardfaut"/>
    <w:link w:val="Sous-titre"/>
    <w:uiPriority w:val="11"/>
    <w:rsid w:val="00043874"/>
    <w:rPr>
      <w:rFonts w:asciiTheme="minorHAnsi" w:eastAsiaTheme="minorEastAsia" w:hAnsiTheme="minorHAnsi" w:cstheme="minorBidi"/>
      <w:color w:val="44546A" w:themeColor="text2"/>
      <w:spacing w:val="15"/>
      <w:sz w:val="24"/>
      <w:szCs w:val="22"/>
    </w:rPr>
  </w:style>
  <w:style w:type="paragraph" w:styleId="Pieddepage">
    <w:name w:val="footer"/>
    <w:basedOn w:val="Normal"/>
    <w:link w:val="PieddepageCar"/>
    <w:rsid w:val="004511EE"/>
    <w:pPr>
      <w:tabs>
        <w:tab w:val="center" w:pos="-216"/>
        <w:tab w:val="center" w:pos="6030"/>
      </w:tabs>
      <w:ind w:left="-360" w:right="-270"/>
    </w:pPr>
    <w:rPr>
      <w:rFonts w:ascii="Arial" w:hAnsi="Arial"/>
      <w:sz w:val="18"/>
    </w:rPr>
  </w:style>
  <w:style w:type="paragraph" w:customStyle="1" w:styleId="Adresse1">
    <w:name w:val="Adresse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Textedubondecommande8a">
    <w:name w:val="Texte du bon de commande 8a"/>
    <w:basedOn w:val="Textedubondecommande8"/>
    <w:rsid w:val="00AC0A85"/>
    <w:pPr>
      <w:jc w:val="right"/>
    </w:pPr>
  </w:style>
  <w:style w:type="paragraph" w:customStyle="1" w:styleId="Titredulivret">
    <w:name w:val="Titre du livret"/>
    <w:basedOn w:val="Normal"/>
    <w:next w:val="Normal"/>
    <w:rsid w:val="00FF6A93"/>
    <w:pPr>
      <w:keepNext/>
    </w:pPr>
    <w:rPr>
      <w:rFonts w:ascii="Lucida Sans Unicode" w:hAnsi="Lucida Sans Unicode" w:cs="Arial"/>
      <w:b/>
      <w:bCs/>
      <w:spacing w:val="30"/>
      <w:kern w:val="32"/>
      <w:sz w:val="72"/>
      <w:szCs w:val="52"/>
    </w:rPr>
  </w:style>
  <w:style w:type="paragraph" w:customStyle="1" w:styleId="Nomdelasocit">
    <w:name w:val="Nom de la société"/>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Textesommairedelasocit">
    <w:name w:val="Texte sommaire de la société"/>
    <w:basedOn w:val="Normal"/>
    <w:rsid w:val="008D6E59"/>
    <w:pPr>
      <w:jc w:val="right"/>
    </w:pPr>
    <w:rPr>
      <w:rFonts w:ascii="Arial" w:hAnsi="Arial"/>
      <w:i/>
      <w:sz w:val="18"/>
    </w:rPr>
  </w:style>
  <w:style w:type="paragraph" w:customStyle="1" w:styleId="Date1">
    <w:name w:val="Date1"/>
    <w:aliases w:val="volume et numéro"/>
    <w:basedOn w:val="Normal"/>
    <w:rsid w:val="008D6E59"/>
    <w:pPr>
      <w:jc w:val="right"/>
    </w:pPr>
    <w:rPr>
      <w:rFonts w:ascii="Lucida Sans Unicode" w:hAnsi="Lucida Sans Unicode"/>
      <w:b/>
      <w:sz w:val="20"/>
      <w:szCs w:val="20"/>
    </w:rPr>
  </w:style>
  <w:style w:type="paragraph" w:styleId="En-tte">
    <w:name w:val="header"/>
    <w:basedOn w:val="Normal"/>
    <w:rsid w:val="008D6E59"/>
    <w:pPr>
      <w:tabs>
        <w:tab w:val="center" w:pos="4320"/>
        <w:tab w:val="right" w:pos="8640"/>
      </w:tabs>
    </w:pPr>
  </w:style>
  <w:style w:type="paragraph" w:customStyle="1" w:styleId="Paragrapheavantletableaudesproduits">
    <w:name w:val="Paragraphe avant le tableau des produits"/>
    <w:basedOn w:val="Normal"/>
    <w:rsid w:val="008D6E59"/>
    <w:rPr>
      <w:rFonts w:ascii="Arial" w:hAnsi="Arial"/>
      <w:sz w:val="16"/>
      <w:szCs w:val="16"/>
    </w:rPr>
  </w:style>
  <w:style w:type="paragraph" w:customStyle="1" w:styleId="Textedecitation">
    <w:name w:val="Texte de citation"/>
    <w:basedOn w:val="Normal"/>
    <w:rsid w:val="008D6E59"/>
    <w:pPr>
      <w:jc w:val="center"/>
    </w:pPr>
    <w:rPr>
      <w:rFonts w:ascii="Arial" w:hAnsi="Arial"/>
      <w:i/>
      <w:sz w:val="18"/>
    </w:rPr>
  </w:style>
  <w:style w:type="paragraph" w:customStyle="1" w:styleId="Textedetableau1">
    <w:name w:val="Texte de tableau 1"/>
    <w:rsid w:val="008D6E59"/>
    <w:rPr>
      <w:rFonts w:ascii="Lucida Sans Unicode" w:hAnsi="Lucida Sans Unicode"/>
      <w:b/>
      <w:caps/>
      <w:kern w:val="28"/>
      <w:sz w:val="18"/>
      <w:szCs w:val="16"/>
      <w:lang w:val="en"/>
    </w:rPr>
  </w:style>
  <w:style w:type="paragraph" w:customStyle="1" w:styleId="Textedetableau2">
    <w:name w:val="Texte de tableau 2"/>
    <w:rsid w:val="008D6E59"/>
    <w:pPr>
      <w:spacing w:before="60" w:after="120"/>
    </w:pPr>
    <w:rPr>
      <w:rFonts w:ascii="Arial" w:hAnsi="Arial"/>
      <w:sz w:val="18"/>
      <w:szCs w:val="24"/>
      <w:lang w:val="en"/>
    </w:rPr>
  </w:style>
  <w:style w:type="paragraph" w:customStyle="1" w:styleId="Textedetableau3">
    <w:name w:val="Texte de tableau 3"/>
    <w:rsid w:val="00772A99"/>
    <w:rPr>
      <w:rFonts w:ascii="Arial" w:hAnsi="Arial"/>
      <w:b/>
      <w:kern w:val="28"/>
      <w:sz w:val="16"/>
      <w:szCs w:val="17"/>
      <w:lang w:val="en"/>
    </w:rPr>
  </w:style>
  <w:style w:type="paragraph" w:customStyle="1" w:styleId="Slogan">
    <w:name w:val="Slogan"/>
    <w:rsid w:val="008D6E59"/>
    <w:pPr>
      <w:spacing w:before="240" w:after="120"/>
      <w:jc w:val="right"/>
    </w:pPr>
    <w:rPr>
      <w:rFonts w:ascii="Lucida Sans Unicode" w:hAnsi="Lucida Sans Unicode" w:cs="Arial"/>
      <w:caps/>
      <w:color w:val="808000"/>
      <w:szCs w:val="22"/>
    </w:rPr>
  </w:style>
  <w:style w:type="paragraph" w:styleId="En-ttedetabledesmatires">
    <w:name w:val="TOC Heading"/>
    <w:basedOn w:val="Titre2"/>
    <w:uiPriority w:val="39"/>
    <w:qFormat/>
    <w:rsid w:val="00F31811"/>
    <w:pPr>
      <w:spacing w:after="240" w:line="240" w:lineRule="atLeast"/>
      <w:outlineLvl w:val="9"/>
    </w:pPr>
  </w:style>
  <w:style w:type="paragraph" w:customStyle="1" w:styleId="Textedelatabledesmatires">
    <w:name w:val="Texte de la table des matières"/>
    <w:basedOn w:val="Normal"/>
    <w:rsid w:val="008D6E59"/>
    <w:pPr>
      <w:tabs>
        <w:tab w:val="right" w:leader="dot" w:pos="5310"/>
      </w:tabs>
      <w:spacing w:line="360" w:lineRule="exact"/>
    </w:pPr>
    <w:rPr>
      <w:rFonts w:ascii="Arial" w:hAnsi="Arial"/>
      <w:sz w:val="16"/>
      <w:szCs w:val="16"/>
    </w:rPr>
  </w:style>
  <w:style w:type="paragraph" w:styleId="TM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M2">
    <w:name w:val="toc 2"/>
    <w:basedOn w:val="TM1"/>
    <w:next w:val="Normal"/>
    <w:uiPriority w:val="39"/>
    <w:rsid w:val="002324A2"/>
    <w:pPr>
      <w:ind w:left="245"/>
    </w:pPr>
  </w:style>
  <w:style w:type="paragraph" w:styleId="Textedebulles">
    <w:name w:val="Balloon Text"/>
    <w:basedOn w:val="Normal"/>
    <w:semiHidden/>
    <w:rsid w:val="00357592"/>
    <w:rPr>
      <w:rFonts w:ascii="Tahoma" w:hAnsi="Tahoma" w:cs="Tahoma"/>
      <w:sz w:val="16"/>
      <w:szCs w:val="16"/>
    </w:rPr>
  </w:style>
  <w:style w:type="paragraph" w:customStyle="1" w:styleId="Textedelacommande">
    <w:name w:val="Texte de la commande"/>
    <w:basedOn w:val="Normal"/>
    <w:rsid w:val="000B2BFD"/>
    <w:pPr>
      <w:spacing w:after="120"/>
    </w:pPr>
    <w:rPr>
      <w:rFonts w:ascii="Arial" w:hAnsi="Arial"/>
      <w:sz w:val="28"/>
    </w:rPr>
  </w:style>
  <w:style w:type="character" w:styleId="Numrodepage">
    <w:name w:val="page number"/>
    <w:basedOn w:val="Policepardfaut"/>
    <w:rsid w:val="00ED12A5"/>
    <w:rPr>
      <w:rFonts w:ascii="Arial" w:hAnsi="Arial"/>
      <w:sz w:val="18"/>
    </w:rPr>
  </w:style>
  <w:style w:type="table" w:styleId="Grilledutableau">
    <w:name w:val="Table Grid"/>
    <w:basedOn w:val="TableauNormal"/>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ubondecommande2">
    <w:name w:val="Texte du bon de commande 2"/>
    <w:basedOn w:val="Textedubondecommande1"/>
    <w:rsid w:val="0001744E"/>
    <w:pPr>
      <w:spacing w:before="180" w:after="0"/>
    </w:pPr>
    <w:rPr>
      <w:szCs w:val="20"/>
    </w:rPr>
  </w:style>
  <w:style w:type="paragraph" w:customStyle="1" w:styleId="Textedubondecommande1">
    <w:name w:val="Texte du bon de commande 1"/>
    <w:basedOn w:val="Normal"/>
    <w:rsid w:val="002C6EC5"/>
    <w:pPr>
      <w:spacing w:before="120" w:after="60"/>
      <w:ind w:left="-86"/>
    </w:pPr>
    <w:rPr>
      <w:rFonts w:ascii="Arial" w:hAnsi="Arial"/>
      <w:sz w:val="16"/>
    </w:rPr>
  </w:style>
  <w:style w:type="paragraph" w:customStyle="1" w:styleId="Textedubondecommande3">
    <w:name w:val="Texte du bon de commande 3"/>
    <w:basedOn w:val="Textedubondecommande1"/>
    <w:rsid w:val="0001744E"/>
    <w:pPr>
      <w:spacing w:before="180" w:after="0"/>
      <w:jc w:val="right"/>
    </w:pPr>
    <w:rPr>
      <w:szCs w:val="20"/>
    </w:rPr>
  </w:style>
  <w:style w:type="paragraph" w:customStyle="1" w:styleId="Textedubondecommande4">
    <w:name w:val="Texte du bon de commande 4"/>
    <w:basedOn w:val="Textedubondecommande1"/>
    <w:rsid w:val="00CF307D"/>
    <w:pPr>
      <w:ind w:left="0"/>
      <w:jc w:val="center"/>
    </w:pPr>
    <w:rPr>
      <w:sz w:val="22"/>
    </w:rPr>
  </w:style>
  <w:style w:type="paragraph" w:customStyle="1" w:styleId="Textedubondecommande5">
    <w:name w:val="Texte du bon de commande 5"/>
    <w:basedOn w:val="Textedubondecommande1"/>
    <w:rsid w:val="00CE5C70"/>
    <w:pPr>
      <w:spacing w:before="0" w:after="180"/>
      <w:ind w:left="0"/>
      <w:jc w:val="center"/>
    </w:pPr>
    <w:rPr>
      <w:szCs w:val="20"/>
    </w:rPr>
  </w:style>
  <w:style w:type="paragraph" w:customStyle="1" w:styleId="Textedubondecommande6">
    <w:name w:val="Texte du bon de commande 6"/>
    <w:basedOn w:val="Textedubondecommande1"/>
    <w:rsid w:val="00A047CE"/>
    <w:pPr>
      <w:spacing w:before="180" w:after="0"/>
    </w:pPr>
    <w:rPr>
      <w:szCs w:val="20"/>
    </w:rPr>
  </w:style>
  <w:style w:type="paragraph" w:customStyle="1" w:styleId="Textedubondecommande7">
    <w:name w:val="Texte du bon de commande 7"/>
    <w:basedOn w:val="Textedubondecommande1"/>
    <w:rsid w:val="00A047CE"/>
    <w:pPr>
      <w:spacing w:before="60"/>
      <w:jc w:val="right"/>
    </w:pPr>
    <w:rPr>
      <w:b/>
      <w:bCs/>
      <w:szCs w:val="20"/>
    </w:rPr>
  </w:style>
  <w:style w:type="paragraph" w:customStyle="1" w:styleId="Textedubondecommande8">
    <w:name w:val="Texte du bon de commande 8"/>
    <w:basedOn w:val="Textedubondecommande1"/>
    <w:rsid w:val="00AC0A85"/>
    <w:pPr>
      <w:spacing w:before="60"/>
      <w:ind w:left="0"/>
    </w:pPr>
    <w:rPr>
      <w:szCs w:val="20"/>
    </w:rPr>
  </w:style>
  <w:style w:type="paragraph" w:customStyle="1" w:styleId="Textedubondecommande9">
    <w:name w:val="Texte du bon de commande 9"/>
    <w:basedOn w:val="Textedubondecommande1"/>
    <w:rsid w:val="00CE5C70"/>
    <w:pPr>
      <w:spacing w:before="60"/>
      <w:ind w:left="0"/>
      <w:jc w:val="center"/>
    </w:pPr>
    <w:rPr>
      <w:b/>
      <w:bCs/>
      <w:szCs w:val="20"/>
    </w:rPr>
  </w:style>
  <w:style w:type="paragraph" w:customStyle="1" w:styleId="Signaturedecrditdubondecommande">
    <w:name w:val="Signature de crédit du bon de commande"/>
    <w:basedOn w:val="Textedubondecommande1"/>
    <w:rsid w:val="00CE5C70"/>
    <w:pPr>
      <w:spacing w:after="240"/>
      <w:ind w:left="0"/>
      <w:jc w:val="center"/>
    </w:pPr>
    <w:rPr>
      <w:szCs w:val="20"/>
    </w:rPr>
  </w:style>
  <w:style w:type="paragraph" w:customStyle="1" w:styleId="Pucedelacommande">
    <w:name w:val="Puce de la commande"/>
    <w:basedOn w:val="Textedelacommande"/>
    <w:rsid w:val="00B746B8"/>
    <w:pPr>
      <w:numPr>
        <w:numId w:val="6"/>
      </w:numPr>
      <w:tabs>
        <w:tab w:val="clear" w:pos="720"/>
        <w:tab w:val="left" w:pos="216"/>
      </w:tabs>
      <w:spacing w:after="60"/>
      <w:ind w:left="216" w:hanging="216"/>
    </w:pPr>
  </w:style>
  <w:style w:type="paragraph" w:customStyle="1" w:styleId="Adresse2">
    <w:name w:val="Adresse 2"/>
    <w:basedOn w:val="Normal"/>
    <w:rsid w:val="00FA329B"/>
    <w:pPr>
      <w:keepLines/>
      <w:spacing w:line="160" w:lineRule="atLeast"/>
    </w:pPr>
    <w:rPr>
      <w:rFonts w:ascii="Arial" w:hAnsi="Arial"/>
      <w:color w:val="FFFFFF"/>
      <w:sz w:val="20"/>
      <w:szCs w:val="20"/>
    </w:rPr>
  </w:style>
  <w:style w:type="paragraph" w:customStyle="1" w:styleId="Pieddepageimpair">
    <w:name w:val="Pied de page – impair"/>
    <w:basedOn w:val="Pieddepage"/>
    <w:link w:val="Pieddepagecaractreimpair"/>
    <w:rsid w:val="006052F4"/>
    <w:pPr>
      <w:tabs>
        <w:tab w:val="clear" w:pos="-216"/>
        <w:tab w:val="clear" w:pos="6030"/>
      </w:tabs>
      <w:ind w:left="0"/>
      <w:jc w:val="right"/>
    </w:pPr>
  </w:style>
  <w:style w:type="character" w:customStyle="1" w:styleId="PieddepageCar">
    <w:name w:val="Pied de page Car"/>
    <w:basedOn w:val="Policepardfaut"/>
    <w:link w:val="Pieddepage"/>
    <w:rsid w:val="00F604C3"/>
    <w:rPr>
      <w:rFonts w:ascii="Arial" w:hAnsi="Arial"/>
      <w:sz w:val="18"/>
      <w:szCs w:val="24"/>
      <w:lang w:val="en-US" w:eastAsia="en-US" w:bidi="ar-SA"/>
    </w:rPr>
  </w:style>
  <w:style w:type="character" w:customStyle="1" w:styleId="Pieddepagecaractreimpair">
    <w:name w:val="Pied de page – caractère impair"/>
    <w:basedOn w:val="PieddepageCar"/>
    <w:link w:val="Pieddepageimpair"/>
    <w:rsid w:val="006052F4"/>
    <w:rPr>
      <w:rFonts w:ascii="Arial" w:hAnsi="Arial"/>
      <w:sz w:val="18"/>
      <w:szCs w:val="24"/>
      <w:lang w:val="en-US" w:eastAsia="en-US" w:bidi="ar-SA"/>
    </w:rPr>
  </w:style>
  <w:style w:type="paragraph" w:customStyle="1" w:styleId="Pieddepagepair">
    <w:name w:val="Pied de page – pair"/>
    <w:basedOn w:val="Pieddepageimpair"/>
    <w:link w:val="Pieddepagecaractrepair"/>
    <w:rsid w:val="006052F4"/>
    <w:pPr>
      <w:ind w:right="0"/>
      <w:jc w:val="left"/>
    </w:pPr>
  </w:style>
  <w:style w:type="character" w:customStyle="1" w:styleId="Pieddepagecaractrepair">
    <w:name w:val="Pied de page – caractère pair"/>
    <w:basedOn w:val="Pieddepagecaractreimpair"/>
    <w:link w:val="Pieddepagepair"/>
    <w:rsid w:val="006052F4"/>
    <w:rPr>
      <w:rFonts w:ascii="Arial" w:hAnsi="Arial"/>
      <w:sz w:val="18"/>
      <w:szCs w:val="24"/>
      <w:lang w:val="en-US" w:eastAsia="en-US" w:bidi="ar-SA"/>
    </w:rPr>
  </w:style>
  <w:style w:type="paragraph" w:styleId="TM3">
    <w:name w:val="toc 3"/>
    <w:basedOn w:val="Normal"/>
    <w:next w:val="Normal"/>
    <w:uiPriority w:val="39"/>
    <w:rsid w:val="00D017A4"/>
    <w:pPr>
      <w:tabs>
        <w:tab w:val="right" w:pos="5850"/>
      </w:tabs>
      <w:spacing w:after="60"/>
      <w:ind w:left="475"/>
    </w:pPr>
    <w:rPr>
      <w:rFonts w:ascii="Arial" w:hAnsi="Arial" w:cs="Arial"/>
      <w:sz w:val="20"/>
      <w:szCs w:val="20"/>
    </w:rPr>
  </w:style>
  <w:style w:type="character" w:styleId="Textedelespacerserv">
    <w:name w:val="Placeholder Text"/>
    <w:basedOn w:val="Policepardfaut"/>
    <w:uiPriority w:val="99"/>
    <w:semiHidden/>
    <w:rsid w:val="004C0403"/>
    <w:rPr>
      <w:rFonts w:asciiTheme="minorHAnsi" w:hAnsiTheme="minorHAnsi"/>
      <w:color w:val="808080"/>
    </w:rPr>
  </w:style>
  <w:style w:type="character" w:customStyle="1" w:styleId="TitreCar">
    <w:name w:val="Titre Car"/>
    <w:basedOn w:val="Policepardfaut"/>
    <w:link w:val="Titre"/>
    <w:rsid w:val="007248D5"/>
    <w:rPr>
      <w:rFonts w:asciiTheme="majorHAnsi" w:hAnsiTheme="majorHAnsi" w:cs="Arial"/>
      <w:b/>
      <w:bCs/>
      <w:kern w:val="28"/>
      <w:sz w:val="72"/>
      <w:szCs w:val="32"/>
    </w:rPr>
  </w:style>
  <w:style w:type="character" w:styleId="lev">
    <w:name w:val="Strong"/>
    <w:basedOn w:val="Policepardfaut"/>
    <w:uiPriority w:val="22"/>
    <w:qFormat/>
    <w:rsid w:val="00647C6D"/>
    <w:rPr>
      <w:rFonts w:asciiTheme="minorHAnsi" w:hAnsiTheme="minorHAnsi"/>
      <w:b/>
      <w:bCs/>
    </w:rPr>
  </w:style>
  <w:style w:type="character" w:styleId="Emphaseintense">
    <w:name w:val="Intense Emphasis"/>
    <w:basedOn w:val="Policepardfaut"/>
    <w:uiPriority w:val="21"/>
    <w:qFormat/>
    <w:rsid w:val="005E0BCB"/>
    <w:rPr>
      <w:rFonts w:asciiTheme="minorHAnsi" w:hAnsiTheme="minorHAnsi"/>
      <w:i/>
      <w:iCs/>
      <w:color w:val="4472C4" w:themeColor="accent1"/>
      <w:sz w:val="24"/>
    </w:rPr>
  </w:style>
  <w:style w:type="character" w:styleId="Emphaseple">
    <w:name w:val="Subtle Emphasis"/>
    <w:uiPriority w:val="19"/>
    <w:qFormat/>
    <w:rsid w:val="00647C6D"/>
    <w:rPr>
      <w:rFonts w:asciiTheme="minorHAnsi" w:hAnsiTheme="minorHAnsi"/>
      <w:sz w:val="20"/>
    </w:rPr>
  </w:style>
  <w:style w:type="paragraph" w:customStyle="1" w:styleId="Contenu">
    <w:name w:val="Contenu"/>
    <w:basedOn w:val="Corpsdetexte"/>
    <w:link w:val="Caractredecontenu"/>
    <w:qFormat/>
    <w:rsid w:val="008A7E61"/>
    <w:pPr>
      <w:spacing w:after="60" w:line="216" w:lineRule="auto"/>
    </w:pPr>
    <w:rPr>
      <w:rFonts w:asciiTheme="minorHAnsi" w:hAnsiTheme="minorHAnsi"/>
    </w:rPr>
  </w:style>
  <w:style w:type="character" w:customStyle="1" w:styleId="Titre1Car">
    <w:name w:val="Titre 1 Car"/>
    <w:basedOn w:val="Policepardfaut"/>
    <w:link w:val="Titre1"/>
    <w:rsid w:val="00FC16CD"/>
    <w:rPr>
      <w:rFonts w:asciiTheme="majorHAnsi" w:hAnsiTheme="majorHAnsi"/>
      <w:b/>
      <w:bCs/>
      <w:iCs/>
      <w:color w:val="ED7D31" w:themeColor="accent2"/>
      <w:sz w:val="36"/>
      <w:szCs w:val="24"/>
    </w:rPr>
  </w:style>
  <w:style w:type="character" w:customStyle="1" w:styleId="Caractredecontenu">
    <w:name w:val="Caractère de contenu"/>
    <w:basedOn w:val="CorpsdetexteCar"/>
    <w:link w:val="Contenu"/>
    <w:rsid w:val="008A7E61"/>
    <w:rPr>
      <w:rFonts w:asciiTheme="minorHAnsi" w:hAnsiTheme="minorHAnsi"/>
      <w:szCs w:val="24"/>
      <w:lang w:val="en-US" w:eastAsia="en-US" w:bidi="ar-SA"/>
    </w:rPr>
  </w:style>
  <w:style w:type="character" w:customStyle="1" w:styleId="Titre3Car">
    <w:name w:val="Titre 3 Car"/>
    <w:basedOn w:val="Policepardfaut"/>
    <w:link w:val="Titre3"/>
    <w:rsid w:val="004F5ACD"/>
    <w:rPr>
      <w:rFonts w:ascii="Lucida Sans Unicode" w:hAnsi="Lucida Sans Unicode"/>
      <w:b/>
      <w:caps/>
      <w:noProof/>
      <w:kern w:val="28"/>
      <w:sz w:val="18"/>
      <w:szCs w:val="16"/>
      <w:lang w:val="en"/>
    </w:rPr>
  </w:style>
  <w:style w:type="character" w:styleId="Lienhypertexte">
    <w:name w:val="Hyperlink"/>
    <w:basedOn w:val="Policepardfaut"/>
    <w:uiPriority w:val="99"/>
    <w:unhideWhenUsed/>
    <w:rsid w:val="00FC16CD"/>
    <w:rPr>
      <w:color w:val="0563C1" w:themeColor="hyperlink"/>
      <w:u w:val="single"/>
    </w:rPr>
  </w:style>
  <w:style w:type="character" w:customStyle="1" w:styleId="UnresolvedMention">
    <w:name w:val="Unresolved Mention"/>
    <w:basedOn w:val="Policepardfaut"/>
    <w:uiPriority w:val="99"/>
    <w:semiHidden/>
    <w:unhideWhenUsed/>
    <w:rsid w:val="00AE1B83"/>
    <w:rPr>
      <w:color w:val="605E5C"/>
      <w:shd w:val="clear" w:color="auto" w:fill="E1DFDD"/>
    </w:rPr>
  </w:style>
  <w:style w:type="paragraph" w:customStyle="1" w:styleId="ReturnAddress">
    <w:name w:val="Return Address"/>
    <w:basedOn w:val="Normal"/>
    <w:qFormat/>
    <w:rsid w:val="0033392B"/>
    <w:pPr>
      <w:spacing w:after="240"/>
      <w:jc w:val="right"/>
    </w:pPr>
    <w:rPr>
      <w:rFonts w:eastAsia="Batang" w:cstheme="minorBidi"/>
      <w:color w:val="FFFFFF" w:themeColor="background1"/>
      <w:sz w:val="22"/>
      <w:szCs w:val="22"/>
      <w:lang w:val="en-US"/>
    </w:rPr>
  </w:style>
  <w:style w:type="paragraph" w:styleId="Paragraphedeliste">
    <w:name w:val="List Paragraph"/>
    <w:basedOn w:val="Normal"/>
    <w:uiPriority w:val="34"/>
    <w:qFormat/>
    <w:rsid w:val="006721EE"/>
    <w:pPr>
      <w:ind w:left="720"/>
      <w:contextualSpacing/>
    </w:pPr>
  </w:style>
  <w:style w:type="paragraph" w:customStyle="1" w:styleId="SidebarTableText">
    <w:name w:val="Sidebar Table Text"/>
    <w:basedOn w:val="Normal"/>
    <w:qFormat/>
    <w:rsid w:val="00282840"/>
    <w:pPr>
      <w:spacing w:after="180"/>
    </w:pPr>
    <w:rPr>
      <w:rFonts w:eastAsia="Batang" w:cstheme="minorBidi"/>
      <w:color w:val="262626" w:themeColor="text1" w:themeTint="D9"/>
      <w:sz w:val="16"/>
      <w:szCs w:val="22"/>
      <w:lang w:val="en-US"/>
    </w:rPr>
  </w:style>
  <w:style w:type="character" w:customStyle="1" w:styleId="hgkelc">
    <w:name w:val="hgkelc"/>
    <w:basedOn w:val="Policepardfaut"/>
    <w:rsid w:val="00967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790276">
      <w:bodyDiv w:val="1"/>
      <w:marLeft w:val="0"/>
      <w:marRight w:val="0"/>
      <w:marTop w:val="0"/>
      <w:marBottom w:val="0"/>
      <w:divBdr>
        <w:top w:val="none" w:sz="0" w:space="0" w:color="auto"/>
        <w:left w:val="none" w:sz="0" w:space="0" w:color="auto"/>
        <w:bottom w:val="none" w:sz="0" w:space="0" w:color="auto"/>
        <w:right w:val="none" w:sz="0" w:space="0" w:color="auto"/>
      </w:divBdr>
    </w:div>
    <w:div w:id="206209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ogle.fr/url?sa=i&amp;url=https://www.intel.fr/content/www/fr/fr/wireless-network/5g-technology-overview.html&amp;psig=AOvVaw2dsU_6NXrm4Dwu_ghjq6HY&amp;ust=1612381378059000&amp;source=images&amp;cd=vfe&amp;ved=0CAIQjRxqFwoTCJCJxur5y-4CFQAAAAAdAAAAABAD"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sv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fr/url?sa=i&amp;url=https://www.cfa-afia.com/&amp;psig=AOvVaw1_jAI98i9zjPk0jnZAluHp&amp;ust=1613161457830000&amp;source=images&amp;cd=vfe&amp;ved=0CAIQjRxqFwoTCMDW4c3T4u4CFQAAAAAdAAAAABAW" TargetMode="External"/><Relationship Id="rId20" Type="http://schemas.openxmlformats.org/officeDocument/2006/relationships/image" Target="media/image8.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7.svg"/><Relationship Id="rId28"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1.emf"/><Relationship Id="rId30" Type="http://schemas.openxmlformats.org/officeDocument/2006/relationships/hyperlink" Target="https://www.google.fr/url?sa=i&amp;url=https://memorease.fr/300f0-home&amp;psig=AOvVaw2UUtX_erk4wU5YNN1IeXen&amp;ust=1612047465669000&amp;source=images&amp;cd=vfe&amp;ved=0CAIQjRxqFwoTCPCWpd6dwu4CFQAAAAAdAAAAABAJ" TargetMode="Externa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Brochure_publicitaire_pour_un_produit_ou_servi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6DFE9-7561-43D1-8920-0E6EBF5C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Brochure_publicitaire_pour_un_produit_ou_service</Template>
  <TotalTime>2</TotalTime>
  <Pages>9</Pages>
  <Words>922</Words>
  <Characters>5073</Characters>
  <Application>Microsoft Office Word</Application>
  <DocSecurity>0</DocSecurity>
  <Lines>42</Lines>
  <Paragraphs>11</Paragraphs>
  <ScaleCrop>false</ScaleCrop>
  <HeadingPairs>
    <vt:vector size="6" baseType="variant">
      <vt:variant>
        <vt:lpstr>Titre</vt:lpstr>
      </vt:variant>
      <vt:variant>
        <vt:i4>1</vt:i4>
      </vt:variant>
      <vt:variant>
        <vt:lpstr>Titres</vt:lpstr>
      </vt:variant>
      <vt:variant>
        <vt:i4>10</vt:i4>
      </vt:variant>
      <vt:variant>
        <vt:lpstr>Title</vt:lpstr>
      </vt:variant>
      <vt:variant>
        <vt:i4>1</vt:i4>
      </vt:variant>
    </vt:vector>
  </HeadingPairs>
  <TitlesOfParts>
    <vt:vector size="12" baseType="lpstr">
      <vt:lpstr/>
      <vt:lpstr/>
      <vt:lpstr>Métiers et fonctions visés</vt:lpstr>
      <vt:lpstr>Maquette de la formation M1 IM C&amp;DS</vt:lpstr>
      <vt:lpstr/>
      <vt:lpstr/>
      <vt:lpstr/>
      <vt:lpstr/>
      <vt:lpstr/>
      <vt:lpstr/>
      <vt:lpstr>Maquette de la formation M2 IM C&amp;DS</vt:lpstr>
      <vt:lpstr/>
    </vt:vector>
  </TitlesOfParts>
  <Company>UP1</Company>
  <LinksUpToDate>false</LinksUpToDate>
  <CharactersWithSpaces>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2021-02-11T22:03:00Z</cp:lastPrinted>
  <dcterms:created xsi:type="dcterms:W3CDTF">2022-01-23T14:57:00Z</dcterms:created>
  <dcterms:modified xsi:type="dcterms:W3CDTF">2022-04-22T10:33:00Z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