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BDD8" w14:textId="77777777" w:rsidR="002E1715" w:rsidRDefault="002E1715" w:rsidP="002E1715">
      <w:pPr>
        <w:pStyle w:val="Paragraphedeliste"/>
        <w:textAlignment w:val="baseline"/>
      </w:pPr>
    </w:p>
    <w:p w14:paraId="2EBAAF2F" w14:textId="77777777" w:rsidR="002E1715" w:rsidRDefault="002E1715" w:rsidP="002E1715">
      <w:pPr>
        <w:pStyle w:val="Paragraphedeliste"/>
        <w:textAlignment w:val="baseline"/>
      </w:pPr>
    </w:p>
    <w:p w14:paraId="4ADF5BE4" w14:textId="77777777" w:rsidR="006501A5" w:rsidRDefault="006501A5" w:rsidP="002E1715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textAlignment w:val="baseline"/>
        <w:rPr>
          <w:rFonts w:asciiTheme="minorHAnsi" w:hAnsiTheme="minorHAnsi"/>
          <w:b/>
        </w:rPr>
      </w:pPr>
    </w:p>
    <w:p w14:paraId="75D50E0B" w14:textId="77777777" w:rsidR="00DD5E52" w:rsidRDefault="00DD5E52" w:rsidP="002E1715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Aide à la rédaction du dossier VAPP</w:t>
      </w:r>
    </w:p>
    <w:p w14:paraId="0988C27F" w14:textId="77777777" w:rsidR="006501A5" w:rsidRPr="006501A5" w:rsidRDefault="006501A5" w:rsidP="002E1715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textAlignment w:val="baseline"/>
        <w:rPr>
          <w:rFonts w:asciiTheme="minorHAnsi" w:hAnsiTheme="minorHAnsi"/>
          <w:b/>
        </w:rPr>
      </w:pPr>
    </w:p>
    <w:p w14:paraId="5E9A3769" w14:textId="77777777" w:rsidR="002E1715" w:rsidRPr="006501A5" w:rsidRDefault="002E1715" w:rsidP="002E1715">
      <w:pPr>
        <w:pStyle w:val="Paragraphedeliste"/>
        <w:textAlignment w:val="baseline"/>
        <w:rPr>
          <w:rFonts w:asciiTheme="minorHAnsi" w:hAnsiTheme="minorHAnsi"/>
        </w:rPr>
      </w:pPr>
    </w:p>
    <w:p w14:paraId="5D4C969A" w14:textId="77777777" w:rsidR="002E1715" w:rsidRPr="006501A5" w:rsidRDefault="002E1715" w:rsidP="002E1715">
      <w:pPr>
        <w:pStyle w:val="Paragraphedeliste"/>
        <w:textAlignment w:val="baseline"/>
        <w:rPr>
          <w:rFonts w:asciiTheme="minorHAnsi" w:hAnsiTheme="minorHAnsi"/>
        </w:rPr>
      </w:pPr>
    </w:p>
    <w:p w14:paraId="5E3A7B85" w14:textId="02133713" w:rsidR="002E1715" w:rsidRPr="0045192C" w:rsidRDefault="0045192C" w:rsidP="0045192C">
      <w:pPr>
        <w:pStyle w:val="Paragraphedeliste"/>
        <w:jc w:val="both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</w:t>
      </w:r>
      <w:r w:rsidRPr="0045192C">
        <w:rPr>
          <w:rFonts w:asciiTheme="minorHAnsi" w:hAnsiTheme="minorHAnsi"/>
          <w:b/>
          <w:sz w:val="28"/>
          <w:szCs w:val="28"/>
        </w:rPr>
        <w:t xml:space="preserve">e dossier VAPP </w:t>
      </w:r>
      <w:r>
        <w:rPr>
          <w:rFonts w:asciiTheme="minorHAnsi" w:hAnsiTheme="minorHAnsi"/>
          <w:b/>
          <w:sz w:val="28"/>
          <w:szCs w:val="28"/>
        </w:rPr>
        <w:t>tient lieu</w:t>
      </w:r>
      <w:r w:rsidRPr="0045192C">
        <w:rPr>
          <w:rFonts w:asciiTheme="minorHAnsi" w:hAnsiTheme="minorHAnsi"/>
          <w:b/>
          <w:sz w:val="28"/>
          <w:szCs w:val="28"/>
        </w:rPr>
        <w:t xml:space="preserve"> de dossier d’inscription pour le master 2 Droit et management de l’habitat social (session 2022)</w:t>
      </w:r>
    </w:p>
    <w:p w14:paraId="04A17489" w14:textId="77777777" w:rsidR="002E1715" w:rsidRPr="006501A5" w:rsidRDefault="002E1715" w:rsidP="002E1715">
      <w:pPr>
        <w:pStyle w:val="Paragraphedeliste"/>
        <w:textAlignment w:val="baseline"/>
        <w:rPr>
          <w:rFonts w:asciiTheme="minorHAnsi" w:hAnsiTheme="minorHAnsi"/>
        </w:rPr>
      </w:pPr>
    </w:p>
    <w:p w14:paraId="41006FBB" w14:textId="77777777" w:rsidR="002E1715" w:rsidRPr="006501A5" w:rsidRDefault="002E1715" w:rsidP="002E1715">
      <w:pPr>
        <w:pStyle w:val="Paragraphedeliste"/>
        <w:textAlignment w:val="baseline"/>
        <w:rPr>
          <w:rFonts w:asciiTheme="minorHAnsi" w:hAnsiTheme="minorHAnsi"/>
        </w:rPr>
      </w:pPr>
    </w:p>
    <w:p w14:paraId="48CB291B" w14:textId="77777777" w:rsidR="002E1715" w:rsidRPr="006501A5" w:rsidRDefault="002E1715" w:rsidP="002E1715">
      <w:pPr>
        <w:pStyle w:val="Paragraphedeliste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textAlignment w:val="baseline"/>
        <w:rPr>
          <w:rFonts w:asciiTheme="minorHAnsi" w:hAnsiTheme="minorHAnsi"/>
        </w:rPr>
      </w:pPr>
      <w:r w:rsidRPr="006501A5">
        <w:rPr>
          <w:rFonts w:asciiTheme="minorHAnsi" w:hAnsiTheme="minorHAnsi" w:cs="Arial"/>
          <w:b/>
          <w:bCs/>
          <w:color w:val="000000" w:themeColor="text1"/>
          <w:kern w:val="24"/>
          <w:u w:val="single"/>
        </w:rPr>
        <w:t xml:space="preserve">L’objectif de votre dossier de VAPP </w:t>
      </w:r>
      <w:r w:rsidRPr="006501A5">
        <w:rPr>
          <w:rFonts w:asciiTheme="minorHAnsi" w:hAnsiTheme="minorHAnsi" w:cs="Arial"/>
          <w:color w:val="000000" w:themeColor="text1"/>
          <w:kern w:val="24"/>
        </w:rPr>
        <w:t>e</w:t>
      </w:r>
      <w:r w:rsidR="009C4657" w:rsidRPr="006501A5">
        <w:rPr>
          <w:rFonts w:asciiTheme="minorHAnsi" w:hAnsiTheme="minorHAnsi" w:cs="Arial"/>
          <w:color w:val="000000" w:themeColor="text1"/>
          <w:kern w:val="24"/>
        </w:rPr>
        <w:t>s</w:t>
      </w:r>
      <w:r w:rsidRPr="006501A5">
        <w:rPr>
          <w:rFonts w:asciiTheme="minorHAnsi" w:hAnsiTheme="minorHAnsi" w:cs="Arial"/>
          <w:color w:val="000000" w:themeColor="text1"/>
          <w:kern w:val="24"/>
        </w:rPr>
        <w:t xml:space="preserve">t </w:t>
      </w:r>
      <w:r w:rsidRPr="006501A5">
        <w:rPr>
          <w:rFonts w:asciiTheme="minorHAnsi" w:hAnsiTheme="minorHAnsi" w:cs="Arial"/>
          <w:b/>
          <w:bCs/>
          <w:color w:val="000000" w:themeColor="text1"/>
          <w:kern w:val="24"/>
        </w:rPr>
        <w:t xml:space="preserve">de mettre en évidence les compétences développées ou acquises </w:t>
      </w:r>
      <w:r w:rsidRPr="006501A5">
        <w:rPr>
          <w:rFonts w:asciiTheme="minorHAnsi" w:hAnsiTheme="minorHAnsi" w:cs="Arial"/>
          <w:color w:val="000000" w:themeColor="text1"/>
          <w:kern w:val="24"/>
        </w:rPr>
        <w:t>au cours des expériences personnelles et professionnelles.</w:t>
      </w:r>
    </w:p>
    <w:p w14:paraId="34F4D849" w14:textId="77777777" w:rsidR="002E1715" w:rsidRPr="006501A5" w:rsidRDefault="002E1715" w:rsidP="002E1715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i/>
          <w:iCs/>
          <w:color w:val="FF0000"/>
          <w:kern w:val="24"/>
        </w:rPr>
      </w:pPr>
      <w:r w:rsidRPr="006501A5">
        <w:rPr>
          <w:rFonts w:asciiTheme="minorHAnsi" w:hAnsiTheme="minorHAnsi" w:cs="Arial"/>
          <w:color w:val="000000" w:themeColor="text1"/>
          <w:kern w:val="24"/>
        </w:rPr>
        <w:t xml:space="preserve">Il s’agit de montrer de manière </w:t>
      </w:r>
      <w:r w:rsidRPr="006501A5">
        <w:rPr>
          <w:rFonts w:asciiTheme="minorHAnsi" w:hAnsiTheme="minorHAnsi" w:cs="Arial"/>
          <w:color w:val="000000" w:themeColor="text1"/>
          <w:kern w:val="24"/>
          <w:u w:val="single"/>
        </w:rPr>
        <w:t>claire et synthétique</w:t>
      </w:r>
      <w:r w:rsidRPr="006501A5">
        <w:rPr>
          <w:rFonts w:asciiTheme="minorHAnsi" w:hAnsiTheme="minorHAnsi" w:cs="Arial"/>
          <w:color w:val="000000" w:themeColor="text1"/>
          <w:kern w:val="24"/>
        </w:rPr>
        <w:t xml:space="preserve"> que vous avez </w:t>
      </w:r>
      <w:r w:rsidRPr="006501A5">
        <w:rPr>
          <w:rFonts w:asciiTheme="minorHAnsi" w:hAnsiTheme="minorHAnsi" w:cs="Arial"/>
          <w:color w:val="000000" w:themeColor="text1"/>
          <w:kern w:val="24"/>
          <w:u w:val="single"/>
        </w:rPr>
        <w:t>le niveau</w:t>
      </w:r>
      <w:r w:rsidRPr="006501A5">
        <w:rPr>
          <w:rFonts w:asciiTheme="minorHAnsi" w:hAnsiTheme="minorHAnsi" w:cs="Arial"/>
          <w:color w:val="000000" w:themeColor="text1"/>
          <w:kern w:val="24"/>
        </w:rPr>
        <w:t xml:space="preserve">  pour une entrée en formation sur le diplôme sollicité. </w:t>
      </w:r>
      <w:r w:rsidRPr="006501A5">
        <w:rPr>
          <w:rFonts w:asciiTheme="minorHAnsi" w:hAnsiTheme="minorHAnsi" w:cs="Arial"/>
          <w:b/>
          <w:bCs/>
          <w:color w:val="000000" w:themeColor="text1"/>
          <w:kern w:val="24"/>
        </w:rPr>
        <w:t xml:space="preserve">La démonstration de ce niveau </w:t>
      </w:r>
      <w:r w:rsidRPr="006501A5">
        <w:rPr>
          <w:rFonts w:asciiTheme="minorHAnsi" w:hAnsiTheme="minorHAnsi" w:cs="Arial"/>
          <w:color w:val="000000" w:themeColor="text1"/>
          <w:kern w:val="24"/>
        </w:rPr>
        <w:t xml:space="preserve">repose sur </w:t>
      </w:r>
      <w:r w:rsidRPr="006501A5">
        <w:rPr>
          <w:rFonts w:asciiTheme="minorHAnsi" w:hAnsiTheme="minorHAnsi" w:cs="Arial"/>
          <w:color w:val="000000" w:themeColor="text1"/>
          <w:kern w:val="24"/>
          <w:u w:val="single"/>
        </w:rPr>
        <w:t>vos acquis professionnels, vos acquis de formation et personnels</w:t>
      </w:r>
      <w:r w:rsidRPr="006501A5">
        <w:rPr>
          <w:rFonts w:asciiTheme="minorHAnsi" w:hAnsiTheme="minorHAnsi" w:cs="Arial"/>
          <w:color w:val="000000" w:themeColor="text1"/>
          <w:kern w:val="24"/>
        </w:rPr>
        <w:t xml:space="preserve">. </w:t>
      </w:r>
      <w:r w:rsidRPr="006501A5">
        <w:rPr>
          <w:rFonts w:asciiTheme="minorHAnsi" w:hAnsiTheme="minorHAnsi" w:cs="Arial"/>
          <w:i/>
          <w:iCs/>
          <w:color w:val="FF0000"/>
          <w:kern w:val="24"/>
        </w:rPr>
        <w:t>[ne pas perdre de vue l’objectif et « mettre de côté » ce qui n’a pas un lien direct]</w:t>
      </w:r>
    </w:p>
    <w:p w14:paraId="301A3C71" w14:textId="77777777" w:rsidR="002E1715" w:rsidRPr="006501A5" w:rsidRDefault="002E1715" w:rsidP="002E171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798D7F4F" w14:textId="77777777" w:rsidR="002E1715" w:rsidRPr="006501A5" w:rsidRDefault="002E1715" w:rsidP="002E1715">
      <w:pPr>
        <w:pStyle w:val="Paragraphedeliste"/>
        <w:numPr>
          <w:ilvl w:val="0"/>
          <w:numId w:val="2"/>
        </w:numPr>
        <w:spacing w:line="360" w:lineRule="auto"/>
        <w:ind w:left="714" w:hanging="357"/>
        <w:textAlignment w:val="baseline"/>
        <w:rPr>
          <w:rFonts w:asciiTheme="minorHAnsi" w:hAnsiTheme="minorHAnsi"/>
        </w:rPr>
      </w:pPr>
      <w:r w:rsidRPr="006501A5">
        <w:rPr>
          <w:rFonts w:asciiTheme="minorHAnsi" w:hAnsiTheme="minorHAnsi" w:cs="Arial"/>
          <w:b/>
          <w:bCs/>
          <w:i/>
          <w:iCs/>
          <w:color w:val="000000" w:themeColor="text1"/>
          <w:kern w:val="24"/>
          <w:u w:val="single"/>
        </w:rPr>
        <w:t xml:space="preserve">Le CV </w:t>
      </w:r>
      <w:r w:rsidRPr="006501A5">
        <w:rPr>
          <w:rFonts w:asciiTheme="minorHAnsi" w:hAnsiTheme="minorHAnsi" w:cs="Arial"/>
          <w:color w:val="000000" w:themeColor="text1"/>
          <w:kern w:val="24"/>
        </w:rPr>
        <w:t>doit contenir les éléments d’état civil et permettre d’identifier le parcours professionnel, les domaines de compétences et les activités professionnelles et extra-professionnelles en lien avec la formation visée,  les formations initiales et continues, les diplômes.</w:t>
      </w:r>
    </w:p>
    <w:p w14:paraId="4459E5BF" w14:textId="77777777" w:rsidR="002E1715" w:rsidRPr="006501A5" w:rsidRDefault="002E1715" w:rsidP="002E1715">
      <w:pPr>
        <w:pStyle w:val="Paragraphedeliste"/>
        <w:textAlignment w:val="baseline"/>
        <w:rPr>
          <w:rFonts w:asciiTheme="minorHAnsi" w:hAnsiTheme="minorHAnsi"/>
        </w:rPr>
      </w:pPr>
    </w:p>
    <w:p w14:paraId="47CFA787" w14:textId="77777777" w:rsidR="002E1715" w:rsidRPr="006501A5" w:rsidRDefault="002E1715" w:rsidP="002E1715">
      <w:pPr>
        <w:pStyle w:val="Paragraphedeliste"/>
        <w:numPr>
          <w:ilvl w:val="0"/>
          <w:numId w:val="2"/>
        </w:numPr>
        <w:spacing w:line="360" w:lineRule="auto"/>
        <w:jc w:val="both"/>
        <w:textAlignment w:val="baseline"/>
        <w:rPr>
          <w:rFonts w:asciiTheme="minorHAnsi" w:hAnsiTheme="minorHAnsi"/>
        </w:rPr>
      </w:pPr>
      <w:r w:rsidRPr="006501A5">
        <w:rPr>
          <w:rFonts w:asciiTheme="minorHAnsi" w:hAnsiTheme="minorHAnsi" w:cs="Arial"/>
          <w:b/>
          <w:bCs/>
          <w:color w:val="000000" w:themeColor="text1"/>
          <w:kern w:val="24"/>
          <w:u w:val="single"/>
        </w:rPr>
        <w:t>La lettre de motivation</w:t>
      </w:r>
      <w:r w:rsidRPr="006501A5">
        <w:rPr>
          <w:rFonts w:asciiTheme="minorHAnsi" w:hAnsiTheme="minorHAnsi" w:cs="Arial"/>
          <w:b/>
          <w:bCs/>
          <w:color w:val="000000" w:themeColor="text1"/>
          <w:kern w:val="24"/>
        </w:rPr>
        <w:t xml:space="preserve"> </w:t>
      </w:r>
      <w:r w:rsidRPr="006501A5">
        <w:rPr>
          <w:rFonts w:asciiTheme="minorHAnsi" w:hAnsiTheme="minorHAnsi" w:cs="Arial"/>
          <w:color w:val="000000" w:themeColor="text1"/>
          <w:kern w:val="24"/>
        </w:rPr>
        <w:t xml:space="preserve">doit être organisée en </w:t>
      </w:r>
      <w:r w:rsidRPr="006501A5">
        <w:rPr>
          <w:rFonts w:asciiTheme="minorHAnsi" w:hAnsiTheme="minorHAnsi" w:cs="Arial"/>
          <w:b/>
          <w:bCs/>
          <w:color w:val="000000" w:themeColor="text1"/>
          <w:kern w:val="24"/>
        </w:rPr>
        <w:t>3 parties:</w:t>
      </w:r>
    </w:p>
    <w:p w14:paraId="045AC967" w14:textId="77777777" w:rsidR="002E1715" w:rsidRPr="006501A5" w:rsidRDefault="002E1715" w:rsidP="002E171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6501A5">
        <w:rPr>
          <w:rFonts w:asciiTheme="minorHAnsi" w:hAnsiTheme="minorHAnsi" w:cs="Arial"/>
          <w:b/>
          <w:bCs/>
          <w:color w:val="000000" w:themeColor="text1"/>
          <w:kern w:val="24"/>
        </w:rPr>
        <w:t xml:space="preserve"> </w:t>
      </w:r>
    </w:p>
    <w:p w14:paraId="29ED225A" w14:textId="77777777" w:rsidR="002E1715" w:rsidRPr="006501A5" w:rsidRDefault="002E1715" w:rsidP="002E171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i/>
          <w:iCs/>
          <w:color w:val="000000" w:themeColor="text1"/>
          <w:kern w:val="24"/>
        </w:rPr>
      </w:pPr>
      <w:r w:rsidRPr="006501A5">
        <w:rPr>
          <w:rFonts w:asciiTheme="minorHAnsi" w:hAnsiTheme="minorHAnsi" w:cs="Arial"/>
          <w:b/>
          <w:bCs/>
          <w:color w:val="000000" w:themeColor="text1"/>
          <w:kern w:val="24"/>
        </w:rPr>
        <w:t xml:space="preserve">1/ L’expérience au cours de laquelle vous avez acquis les compétences (savoirs, savoir-faire en lien avec le diplôme) </w:t>
      </w:r>
      <w:r w:rsidRPr="006501A5">
        <w:rPr>
          <w:rFonts w:asciiTheme="minorHAnsi" w:hAnsiTheme="minorHAnsi" w:cs="Arial"/>
          <w:bCs/>
          <w:color w:val="000000" w:themeColor="text1"/>
          <w:kern w:val="24"/>
        </w:rPr>
        <w:t>(</w:t>
      </w:r>
      <w:r w:rsidRPr="006501A5">
        <w:rPr>
          <w:rFonts w:asciiTheme="minorHAnsi" w:hAnsiTheme="minorHAnsi" w:cs="Arial"/>
          <w:i/>
          <w:iCs/>
          <w:color w:val="000000" w:themeColor="text1"/>
          <w:kern w:val="24"/>
        </w:rPr>
        <w:t>se référer au contenu des enseignements du diplôme)</w:t>
      </w:r>
    </w:p>
    <w:p w14:paraId="094B9770" w14:textId="77777777" w:rsidR="002E1715" w:rsidRPr="006501A5" w:rsidRDefault="002E1715" w:rsidP="002E171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6501A5">
        <w:rPr>
          <w:rFonts w:asciiTheme="minorHAnsi" w:hAnsiTheme="minorHAnsi" w:cs="Arial"/>
          <w:i/>
          <w:iCs/>
          <w:color w:val="000000" w:themeColor="text1"/>
          <w:kern w:val="24"/>
        </w:rPr>
        <w:t xml:space="preserve"> </w:t>
      </w:r>
    </w:p>
    <w:p w14:paraId="33FD54C4" w14:textId="77777777" w:rsidR="002E1715" w:rsidRPr="006501A5" w:rsidRDefault="002E1715" w:rsidP="002E171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0000" w:themeColor="text1"/>
          <w:kern w:val="24"/>
        </w:rPr>
      </w:pPr>
      <w:r w:rsidRPr="006501A5">
        <w:rPr>
          <w:rFonts w:asciiTheme="minorHAnsi" w:hAnsiTheme="minorHAnsi" w:cs="Arial"/>
          <w:b/>
          <w:bCs/>
          <w:color w:val="000000" w:themeColor="text1"/>
          <w:kern w:val="24"/>
        </w:rPr>
        <w:t xml:space="preserve">2/ L’objectif professionnel </w:t>
      </w:r>
      <w:r w:rsidRPr="006501A5">
        <w:rPr>
          <w:rFonts w:asciiTheme="minorHAnsi" w:hAnsiTheme="minorHAnsi" w:cs="Arial"/>
          <w:color w:val="000000" w:themeColor="text1"/>
          <w:kern w:val="24"/>
        </w:rPr>
        <w:t>= le désir d’évolution (métier, responsabilité, poste…)</w:t>
      </w:r>
    </w:p>
    <w:p w14:paraId="18A9BC12" w14:textId="77777777" w:rsidR="002E1715" w:rsidRPr="006501A5" w:rsidRDefault="002E1715" w:rsidP="002E171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14:paraId="42A0C259" w14:textId="77777777" w:rsidR="002E1715" w:rsidRPr="006501A5" w:rsidRDefault="002E1715" w:rsidP="002E171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i/>
          <w:iCs/>
          <w:color w:val="FF0000"/>
          <w:kern w:val="24"/>
        </w:rPr>
      </w:pPr>
      <w:r w:rsidRPr="006501A5">
        <w:rPr>
          <w:rFonts w:asciiTheme="minorHAnsi" w:hAnsiTheme="minorHAnsi" w:cs="Arial"/>
          <w:b/>
          <w:bCs/>
          <w:color w:val="000000" w:themeColor="text1"/>
          <w:kern w:val="24"/>
        </w:rPr>
        <w:t xml:space="preserve">3/ le besoin de nouvelles compétences pour atteindre l’objectif professionnel </w:t>
      </w:r>
      <w:r w:rsidRPr="006501A5">
        <w:rPr>
          <w:rFonts w:asciiTheme="minorHAnsi" w:hAnsiTheme="minorHAnsi" w:cs="Arial"/>
          <w:color w:val="000000" w:themeColor="text1"/>
          <w:kern w:val="24"/>
        </w:rPr>
        <w:t>et ainsi combler l’écart entre les compétences acquises et les compétences requises par une entrée en formation qui justifie la demande de VAPP</w:t>
      </w:r>
      <w:r w:rsidR="006501A5">
        <w:rPr>
          <w:rFonts w:asciiTheme="minorHAnsi" w:hAnsiTheme="minorHAnsi" w:cs="Arial"/>
          <w:color w:val="000000" w:themeColor="text1"/>
          <w:kern w:val="24"/>
        </w:rPr>
        <w:t>.</w:t>
      </w:r>
      <w:r w:rsidRPr="006501A5">
        <w:rPr>
          <w:rFonts w:asciiTheme="minorHAnsi" w:hAnsiTheme="minorHAnsi" w:cs="Arial"/>
          <w:color w:val="000000" w:themeColor="text1"/>
          <w:kern w:val="24"/>
        </w:rPr>
        <w:t xml:space="preserve"> </w:t>
      </w:r>
      <w:r w:rsidRPr="006501A5">
        <w:rPr>
          <w:rFonts w:asciiTheme="minorHAnsi" w:hAnsiTheme="minorHAnsi" w:cs="Arial"/>
          <w:i/>
          <w:iCs/>
          <w:color w:val="FF0000"/>
          <w:kern w:val="24"/>
        </w:rPr>
        <w:t>[comment s’inscrit cette entrée en formation dans votre projet professionnel?]</w:t>
      </w:r>
    </w:p>
    <w:p w14:paraId="2C4CB8EF" w14:textId="77777777" w:rsidR="002E1715" w:rsidRPr="006501A5" w:rsidRDefault="002E1715" w:rsidP="002E171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14:paraId="165F722F" w14:textId="77777777" w:rsidR="002E1715" w:rsidRPr="006501A5" w:rsidRDefault="002E1715" w:rsidP="002E1715">
      <w:pPr>
        <w:pStyle w:val="Paragraphedeliste"/>
        <w:numPr>
          <w:ilvl w:val="0"/>
          <w:numId w:val="3"/>
        </w:numPr>
        <w:spacing w:line="360" w:lineRule="auto"/>
        <w:jc w:val="both"/>
        <w:textAlignment w:val="baseline"/>
        <w:rPr>
          <w:rFonts w:asciiTheme="minorHAnsi" w:hAnsiTheme="minorHAnsi"/>
        </w:rPr>
      </w:pPr>
      <w:r w:rsidRPr="006501A5">
        <w:rPr>
          <w:rFonts w:asciiTheme="minorHAnsi" w:eastAsiaTheme="minorEastAsia" w:hAnsiTheme="minorHAnsi" w:cs="Arial"/>
          <w:b/>
          <w:bCs/>
          <w:color w:val="000000" w:themeColor="text1"/>
          <w:kern w:val="24"/>
          <w:u w:val="single"/>
        </w:rPr>
        <w:t xml:space="preserve">Les annexes à joindre </w:t>
      </w:r>
      <w:r w:rsidRPr="006501A5">
        <w:rPr>
          <w:rFonts w:asciiTheme="minorHAnsi" w:eastAsiaTheme="minorEastAsia" w:hAnsiTheme="minorHAnsi" w:cs="Arial"/>
          <w:i/>
          <w:iCs/>
          <w:color w:val="000000" w:themeColor="text1"/>
          <w:kern w:val="24"/>
        </w:rPr>
        <w:t xml:space="preserve">(qualitatives et non administratives) </w:t>
      </w:r>
      <w:r w:rsidRPr="006501A5">
        <w:rPr>
          <w:rFonts w:asciiTheme="minorHAnsi" w:eastAsiaTheme="minorEastAsia" w:hAnsiTheme="minorHAnsi" w:cs="Arial"/>
          <w:color w:val="000000" w:themeColor="text1"/>
          <w:kern w:val="24"/>
        </w:rPr>
        <w:t xml:space="preserve">limitées à </w:t>
      </w:r>
      <w:r w:rsidR="006B59D4">
        <w:rPr>
          <w:rFonts w:asciiTheme="minorHAnsi" w:eastAsiaTheme="minorEastAsia" w:hAnsiTheme="minorHAnsi" w:cs="Arial"/>
          <w:color w:val="000000" w:themeColor="text1"/>
          <w:kern w:val="24"/>
        </w:rPr>
        <w:t>1</w:t>
      </w:r>
      <w:r w:rsidRPr="006501A5">
        <w:rPr>
          <w:rFonts w:asciiTheme="minorHAnsi" w:eastAsiaTheme="minorEastAsia" w:hAnsiTheme="minorHAnsi" w:cs="Arial"/>
          <w:color w:val="000000" w:themeColor="text1"/>
          <w:kern w:val="24"/>
        </w:rPr>
        <w:t>5 documents.</w:t>
      </w:r>
    </w:p>
    <w:p w14:paraId="66AC21E1" w14:textId="77777777" w:rsidR="002E1715" w:rsidRPr="006501A5" w:rsidRDefault="002E1715" w:rsidP="002E1715">
      <w:pPr>
        <w:pStyle w:val="Paragraphedeliste"/>
        <w:spacing w:line="360" w:lineRule="auto"/>
        <w:jc w:val="both"/>
        <w:textAlignment w:val="baseline"/>
        <w:rPr>
          <w:rFonts w:asciiTheme="minorHAnsi" w:hAnsiTheme="minorHAnsi"/>
        </w:rPr>
      </w:pPr>
    </w:p>
    <w:p w14:paraId="749CA667" w14:textId="77777777" w:rsidR="002E1715" w:rsidRPr="006501A5" w:rsidRDefault="002E1715" w:rsidP="002E1715">
      <w:pPr>
        <w:pStyle w:val="Paragraphedeliste"/>
        <w:numPr>
          <w:ilvl w:val="0"/>
          <w:numId w:val="3"/>
        </w:numPr>
        <w:spacing w:line="360" w:lineRule="auto"/>
        <w:textAlignment w:val="baseline"/>
        <w:rPr>
          <w:rFonts w:asciiTheme="minorHAnsi" w:hAnsiTheme="minorHAnsi"/>
        </w:rPr>
      </w:pPr>
      <w:r w:rsidRPr="006501A5">
        <w:rPr>
          <w:rFonts w:asciiTheme="minorHAnsi" w:eastAsiaTheme="minorEastAsia" w:hAnsiTheme="minorHAnsi" w:cs="Arial"/>
          <w:b/>
          <w:bCs/>
          <w:color w:val="000000" w:themeColor="text1"/>
          <w:kern w:val="24"/>
          <w:u w:val="single"/>
        </w:rPr>
        <w:t>Soin à apporter à la présentation et à la rédaction</w:t>
      </w:r>
      <w:r w:rsidR="006501A5">
        <w:rPr>
          <w:rFonts w:asciiTheme="minorHAnsi" w:eastAsiaTheme="minorEastAsia" w:hAnsiTheme="minorHAnsi" w:cs="Arial"/>
          <w:b/>
          <w:bCs/>
          <w:color w:val="000000" w:themeColor="text1"/>
          <w:kern w:val="24"/>
          <w:u w:val="single"/>
        </w:rPr>
        <w:t xml:space="preserve"> </w:t>
      </w:r>
      <w:r w:rsidRPr="006501A5">
        <w:rPr>
          <w:rFonts w:asciiTheme="minorHAnsi" w:hAnsiTheme="minorHAnsi" w:cs="Arial"/>
          <w:i/>
          <w:iCs/>
          <w:color w:val="000000" w:themeColor="text1"/>
          <w:kern w:val="24"/>
        </w:rPr>
        <w:t>[</w:t>
      </w:r>
      <w:r w:rsidRPr="006501A5">
        <w:rPr>
          <w:rFonts w:asciiTheme="minorHAnsi" w:hAnsiTheme="minorHAnsi" w:cs="Arial"/>
          <w:i/>
          <w:iCs/>
          <w:color w:val="FF0000"/>
          <w:kern w:val="24"/>
        </w:rPr>
        <w:t>penser au fond mais ne négligez pas la forme – sommaire/annexes..]</w:t>
      </w:r>
    </w:p>
    <w:sectPr w:rsidR="002E1715" w:rsidRPr="006501A5" w:rsidSect="000A3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C058" w14:textId="77777777" w:rsidR="000A3FD8" w:rsidRDefault="000A3FD8" w:rsidP="000A3FD8">
      <w:pPr>
        <w:spacing w:after="0" w:line="240" w:lineRule="auto"/>
      </w:pPr>
      <w:r>
        <w:separator/>
      </w:r>
    </w:p>
  </w:endnote>
  <w:endnote w:type="continuationSeparator" w:id="0">
    <w:p w14:paraId="6486C2FB" w14:textId="77777777" w:rsidR="000A3FD8" w:rsidRDefault="000A3FD8" w:rsidP="000A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759D" w14:textId="77777777" w:rsidR="000A3FD8" w:rsidRDefault="000A3F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D89B" w14:textId="77777777" w:rsidR="000A3FD8" w:rsidRPr="000A3FD8" w:rsidRDefault="000A3FD8">
    <w:pPr>
      <w:pStyle w:val="Pieddepage"/>
      <w:rPr>
        <w:sz w:val="16"/>
        <w:szCs w:val="16"/>
      </w:rPr>
    </w:pPr>
    <w:r w:rsidRPr="000A3FD8">
      <w:rPr>
        <w:sz w:val="16"/>
        <w:szCs w:val="16"/>
      </w:rPr>
      <w:t>FCPS/Pôle REVAE</w:t>
    </w:r>
  </w:p>
  <w:p w14:paraId="55D76E7A" w14:textId="77777777" w:rsidR="000A3FD8" w:rsidRPr="000A3FD8" w:rsidRDefault="006B59D4">
    <w:pPr>
      <w:pStyle w:val="Pieddepage"/>
      <w:rPr>
        <w:sz w:val="16"/>
        <w:szCs w:val="16"/>
      </w:rPr>
    </w:pPr>
    <w:r>
      <w:rPr>
        <w:sz w:val="16"/>
        <w:szCs w:val="16"/>
      </w:rPr>
      <w:t>Mise à jour le 27/01/2020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DD99" w14:textId="77777777" w:rsidR="000A3FD8" w:rsidRDefault="000A3F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AC50" w14:textId="77777777" w:rsidR="000A3FD8" w:rsidRDefault="000A3FD8" w:rsidP="000A3FD8">
      <w:pPr>
        <w:spacing w:after="0" w:line="240" w:lineRule="auto"/>
      </w:pPr>
      <w:r>
        <w:separator/>
      </w:r>
    </w:p>
  </w:footnote>
  <w:footnote w:type="continuationSeparator" w:id="0">
    <w:p w14:paraId="796744F8" w14:textId="77777777" w:rsidR="000A3FD8" w:rsidRDefault="000A3FD8" w:rsidP="000A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A97E" w14:textId="77777777" w:rsidR="000A3FD8" w:rsidRDefault="000A3F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6DCA" w14:textId="77777777" w:rsidR="000A3FD8" w:rsidRDefault="000A3F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D803" w14:textId="77777777" w:rsidR="000A3FD8" w:rsidRDefault="000A3F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173B"/>
    <w:multiLevelType w:val="hybridMultilevel"/>
    <w:tmpl w:val="D58C15A6"/>
    <w:lvl w:ilvl="0" w:tplc="F1E6BA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465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DCCB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3033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720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6A4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F2C73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C0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D0E7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62B04641"/>
    <w:multiLevelType w:val="hybridMultilevel"/>
    <w:tmpl w:val="CD9EA296"/>
    <w:lvl w:ilvl="0" w:tplc="F97E23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F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102A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A8C36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CA4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3667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0AB2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DECB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D6BA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6E29713D"/>
    <w:multiLevelType w:val="hybridMultilevel"/>
    <w:tmpl w:val="1F7AD028"/>
    <w:lvl w:ilvl="0" w:tplc="1166B8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502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82FB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2ECC8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0784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4CF1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AAA7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33C9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7A79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98"/>
    <w:rsid w:val="000A3FD8"/>
    <w:rsid w:val="000E6CC7"/>
    <w:rsid w:val="001F7472"/>
    <w:rsid w:val="001F7498"/>
    <w:rsid w:val="002D6EA5"/>
    <w:rsid w:val="002E1715"/>
    <w:rsid w:val="0045192C"/>
    <w:rsid w:val="006501A5"/>
    <w:rsid w:val="006B59D4"/>
    <w:rsid w:val="00856CAE"/>
    <w:rsid w:val="00901AEB"/>
    <w:rsid w:val="00943442"/>
    <w:rsid w:val="00972C9F"/>
    <w:rsid w:val="009C4657"/>
    <w:rsid w:val="00B70946"/>
    <w:rsid w:val="00CA1130"/>
    <w:rsid w:val="00DD5E52"/>
    <w:rsid w:val="00E2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5C8061"/>
  <w15:docId w15:val="{E2BC5E57-B132-4EA0-A014-3B7F14E8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C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FD8"/>
  </w:style>
  <w:style w:type="paragraph" w:styleId="Pieddepage">
    <w:name w:val="footer"/>
    <w:basedOn w:val="Normal"/>
    <w:link w:val="PieddepageCar"/>
    <w:uiPriority w:val="99"/>
    <w:unhideWhenUsed/>
    <w:rsid w:val="000A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FD8"/>
  </w:style>
  <w:style w:type="paragraph" w:styleId="Paragraphedeliste">
    <w:name w:val="List Paragraph"/>
    <w:basedOn w:val="Normal"/>
    <w:uiPriority w:val="34"/>
    <w:qFormat/>
    <w:rsid w:val="002E1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E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Houria Leffad</dc:creator>
  <cp:lastModifiedBy>Magalie Huynh</cp:lastModifiedBy>
  <cp:revision>3</cp:revision>
  <cp:lastPrinted>2018-02-02T10:43:00Z</cp:lastPrinted>
  <dcterms:created xsi:type="dcterms:W3CDTF">2022-06-21T13:35:00Z</dcterms:created>
  <dcterms:modified xsi:type="dcterms:W3CDTF">2022-07-22T09:10:00Z</dcterms:modified>
</cp:coreProperties>
</file>